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38430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22.11.2022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3A46B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A46BB" w:rsidRDefault="00BA030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A46BB"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разрешению органом опеки и попечительства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вопросов, касающихся предоставления близким родственникам ребенка</w:t>
      </w:r>
    </w:p>
    <w:p w:rsidR="00BA030B" w:rsidRPr="00BA030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возможности общаться с ребенком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A4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3A4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38430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1B2CEB" w:rsidRDefault="00BA030B" w:rsidP="001B2CEB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вопросов, касающихся предоставления близким родственникам ребенка возможности общаться с ребенком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A46BB" w:rsidRPr="001B2CEB" w:rsidRDefault="0009416B" w:rsidP="001B2CEB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 xml:space="preserve"> п</w:t>
      </w:r>
      <w:r w:rsidR="00384303">
        <w:rPr>
          <w:rFonts w:ascii="Times New Roman" w:hAnsi="Times New Roman" w:cs="Times New Roman"/>
          <w:sz w:val="24"/>
          <w:szCs w:val="24"/>
        </w:rPr>
        <w:t>ункт</w:t>
      </w:r>
      <w:r w:rsidRPr="001B2CEB">
        <w:rPr>
          <w:rFonts w:ascii="Times New Roman" w:hAnsi="Times New Roman" w:cs="Times New Roman"/>
          <w:sz w:val="24"/>
          <w:szCs w:val="24"/>
        </w:rPr>
        <w:t xml:space="preserve"> </w:t>
      </w:r>
      <w:r w:rsidR="003A46BB" w:rsidRPr="001B2CEB">
        <w:rPr>
          <w:rFonts w:ascii="Times New Roman" w:hAnsi="Times New Roman" w:cs="Times New Roman"/>
          <w:sz w:val="24"/>
          <w:szCs w:val="24"/>
        </w:rPr>
        <w:t>2.7.2. Административного регламента читать в следующей редакции:</w:t>
      </w:r>
    </w:p>
    <w:p w:rsidR="003A46BB" w:rsidRPr="001B2CEB" w:rsidRDefault="003A46BB" w:rsidP="001B2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>«При предоставлении государственной услуги запрещено требовать от заявителя:</w:t>
      </w:r>
    </w:p>
    <w:p w:rsidR="003A46BB" w:rsidRPr="001B2CEB" w:rsidRDefault="003A46BB" w:rsidP="001B2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</w:t>
      </w:r>
      <w:r w:rsidRPr="001B2CEB">
        <w:rPr>
          <w:rFonts w:ascii="Times New Roman" w:hAnsi="Times New Roman" w:cs="Times New Roman"/>
          <w:sz w:val="24"/>
          <w:szCs w:val="24"/>
        </w:rPr>
        <w:lastRenderedPageBreak/>
        <w:t>уполномоченного должностного лица многофункционального центра,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</w:t>
      </w:r>
    </w:p>
    <w:p w:rsidR="003A46BB" w:rsidRPr="001B2CEB" w:rsidRDefault="003A46BB" w:rsidP="001B2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CC59C2" w:rsidRPr="001B2CEB" w:rsidRDefault="003A46BB" w:rsidP="001B2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 xml:space="preserve"> 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</w:t>
      </w:r>
      <w:r w:rsidR="00BE4145" w:rsidRPr="001B2CEB">
        <w:rPr>
          <w:rFonts w:ascii="Times New Roman" w:hAnsi="Times New Roman" w:cs="Times New Roman"/>
          <w:sz w:val="24"/>
          <w:szCs w:val="24"/>
        </w:rPr>
        <w:t>.</w:t>
      </w:r>
      <w:r w:rsidR="0009416B" w:rsidRPr="001B2CEB">
        <w:rPr>
          <w:rFonts w:ascii="Times New Roman" w:hAnsi="Times New Roman" w:cs="Times New Roman"/>
          <w:sz w:val="24"/>
          <w:szCs w:val="24"/>
        </w:rPr>
        <w:t>»</w:t>
      </w:r>
      <w:r w:rsidR="00CC59C2" w:rsidRPr="001B2CEB">
        <w:rPr>
          <w:rFonts w:ascii="Times New Roman" w:hAnsi="Times New Roman" w:cs="Times New Roman"/>
          <w:sz w:val="24"/>
          <w:szCs w:val="24"/>
        </w:rPr>
        <w:t>.</w:t>
      </w:r>
    </w:p>
    <w:p w:rsidR="0009416B" w:rsidRPr="001B2CEB" w:rsidRDefault="0009416B" w:rsidP="001B2CE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>пункт 4.5. Административного регламента читать в следующей редакции:</w:t>
      </w:r>
    </w:p>
    <w:p w:rsidR="003A46BB" w:rsidRPr="001B2CEB" w:rsidRDefault="0009416B" w:rsidP="001B2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>«</w:t>
      </w:r>
      <w:r w:rsidR="003A46BB" w:rsidRPr="001B2CEB">
        <w:rPr>
          <w:rFonts w:ascii="Times New Roman" w:hAnsi="Times New Roman" w:cs="Times New Roman"/>
          <w:sz w:val="24"/>
          <w:szCs w:val="24"/>
        </w:rPr>
        <w:t>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услуги.</w:t>
      </w:r>
    </w:p>
    <w:p w:rsidR="008D4A86" w:rsidRPr="001B2CEB" w:rsidRDefault="003A46BB" w:rsidP="001B2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>Глава Местной Администрации ежеквартально осуществляет выборочные проверки дел заявителей на предмет правильности принятия муниципальными служащими решений; а также внеплановые проверки в случае поступления жалоб (претензий) граждан на действия муниципальных служащих в рамках досудебного обжалования</w:t>
      </w:r>
      <w:proofErr w:type="gramStart"/>
      <w:r w:rsidR="00BE4145" w:rsidRPr="001B2CEB">
        <w:rPr>
          <w:rFonts w:ascii="Times New Roman" w:hAnsi="Times New Roman" w:cs="Times New Roman"/>
          <w:sz w:val="24"/>
          <w:szCs w:val="24"/>
        </w:rPr>
        <w:t>.</w:t>
      </w:r>
      <w:r w:rsidR="0009416B" w:rsidRPr="001B2CEB">
        <w:rPr>
          <w:rFonts w:ascii="Times New Roman" w:hAnsi="Times New Roman" w:cs="Times New Roman"/>
          <w:sz w:val="24"/>
          <w:szCs w:val="24"/>
        </w:rPr>
        <w:t>»</w:t>
      </w:r>
      <w:r w:rsidR="008F685F" w:rsidRPr="001B2CE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416B" w:rsidRPr="00384303" w:rsidRDefault="0009416B" w:rsidP="00384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4303">
        <w:rPr>
          <w:rFonts w:ascii="Times New Roman" w:hAnsi="Times New Roman" w:cs="Times New Roman"/>
          <w:sz w:val="24"/>
          <w:szCs w:val="24"/>
        </w:rPr>
        <w:t>пункт 4.4. Административного регламента исключить.</w:t>
      </w:r>
    </w:p>
    <w:p w:rsidR="00BA030B" w:rsidRPr="001B2CEB" w:rsidRDefault="00BA030B" w:rsidP="001B2CEB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1B2CEB" w:rsidRDefault="00BA030B" w:rsidP="001B2CEB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1B2CEB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1B2CEB" w:rsidRDefault="0099106C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303" w:rsidRDefault="00384303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1B2CEB" w:rsidRDefault="00BA030B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М.М. </w:t>
      </w:r>
      <w:proofErr w:type="spellStart"/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9416B"/>
    <w:rsid w:val="00171F28"/>
    <w:rsid w:val="001B2CEB"/>
    <w:rsid w:val="001E4C1F"/>
    <w:rsid w:val="001F431C"/>
    <w:rsid w:val="00351722"/>
    <w:rsid w:val="003719B2"/>
    <w:rsid w:val="00384303"/>
    <w:rsid w:val="003A46BB"/>
    <w:rsid w:val="006E510F"/>
    <w:rsid w:val="0070368F"/>
    <w:rsid w:val="00773C12"/>
    <w:rsid w:val="0077620F"/>
    <w:rsid w:val="007D2D30"/>
    <w:rsid w:val="0087541F"/>
    <w:rsid w:val="008D4A86"/>
    <w:rsid w:val="008F2E0B"/>
    <w:rsid w:val="008F685F"/>
    <w:rsid w:val="0096528B"/>
    <w:rsid w:val="009803F0"/>
    <w:rsid w:val="0099106C"/>
    <w:rsid w:val="00AB4A6A"/>
    <w:rsid w:val="00AE5183"/>
    <w:rsid w:val="00B61C91"/>
    <w:rsid w:val="00BA030B"/>
    <w:rsid w:val="00BE4145"/>
    <w:rsid w:val="00C43487"/>
    <w:rsid w:val="00CC59C2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2022-10-27T12:07:00Z</dcterms:created>
  <dcterms:modified xsi:type="dcterms:W3CDTF">2022-11-24T09:01:00Z</dcterms:modified>
</cp:coreProperties>
</file>