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:rsidR="00BA030B" w:rsidRPr="00BA030B" w:rsidRDefault="00BA030B" w:rsidP="00BA030B">
      <w:pPr>
        <w:keepNext/>
        <w:spacing w:before="240" w:after="6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2297" w:rsidRPr="00B251E4" w:rsidRDefault="00B251E4" w:rsidP="00B251E4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1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</w:p>
    <w:p w:rsidR="00B251E4" w:rsidRDefault="00B251E4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242297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2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251E4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2422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956FA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24229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="0039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  <w:r w:rsidR="00242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39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 внесении изменений в 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773C1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="00D12A5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5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D12A5F" w:rsidRDefault="00BA030B" w:rsidP="00D12A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D12A5F" w:rsidRPr="00D12A5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Об утверждении Административного регламента </w:t>
      </w:r>
    </w:p>
    <w:p w:rsidR="00D12A5F" w:rsidRDefault="00D12A5F" w:rsidP="00D12A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D12A5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предоставления Местной Администрацией </w:t>
      </w:r>
    </w:p>
    <w:p w:rsidR="00D12A5F" w:rsidRDefault="00D12A5F" w:rsidP="00D12A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D12A5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внутригородского муниципального образования Санкт-Петербурга</w:t>
      </w:r>
    </w:p>
    <w:p w:rsidR="00D12A5F" w:rsidRDefault="00D12A5F" w:rsidP="00D12A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D12A5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муниципальный округ Волковское муниципальной услуги </w:t>
      </w:r>
    </w:p>
    <w:p w:rsidR="00BA030B" w:rsidRPr="00BA030B" w:rsidRDefault="00D12A5F" w:rsidP="00D12A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A5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«консультирование потребителей по вопросам защиты прав потребителей</w:t>
      </w:r>
      <w:r w:rsidR="006E510F" w:rsidRPr="006E510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»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C6BD9" w:rsidRDefault="00B251E4" w:rsidP="00AC6BD9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D2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предложения Юридического комитета Администрации Губернатора Санкт-Петербурга от 18.08.2023 № 15-21-1605/23-0-0 и в соответствии с Федеральным законом от 27.07.2010 № 210-ФЗ «Об организации предоставления государственных и муниципальных услуг», Федеральным законом от 17.07.2009 № 172-ФЗ «Об антикоррупционной экспертизе нормативно правовых актов и проектов нормативных правовых актов», в целях приведения отдельных норм Административного регламента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утвержденного постановлением Местной Администрации внутригородского муниципального образования Санкт-Петербурга муниципальный</w:t>
      </w:r>
      <w:proofErr w:type="gramEnd"/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округ Волковское от 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D12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</w:t>
      </w:r>
      <w:r w:rsid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AC6BD9" w:rsidRPr="00AC6B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Местная Администрация </w:t>
      </w:r>
    </w:p>
    <w:p w:rsidR="00BA030B" w:rsidRPr="00BA030B" w:rsidRDefault="00BA030B" w:rsidP="00AC6BD9">
      <w:pPr>
        <w:shd w:val="clear" w:color="auto" w:fill="FFFFFF"/>
        <w:spacing w:before="120" w:after="12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A13002" w:rsidRDefault="00BA030B" w:rsidP="00A13002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AB4A6A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D12A5F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D12A5F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 утверждении Административного регламента предоставления Местной Администрацией внутригородского муниципального образования Санкт-Петербурга муниципальный округ Волковское муниципальной услуги «консультирование потребителей по вопросам защиты прав потребителей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</w:t>
      </w:r>
      <w:r w:rsidR="00B16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13002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99106C" w:rsidRPr="00A13002" w:rsidRDefault="0099106C" w:rsidP="00A13002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13002">
        <w:rPr>
          <w:rFonts w:ascii="Times New Roman" w:hAnsi="Times New Roman" w:cs="Times New Roman"/>
          <w:sz w:val="24"/>
          <w:szCs w:val="24"/>
        </w:rPr>
        <w:t xml:space="preserve"> п</w:t>
      </w:r>
      <w:r w:rsidR="003956FA">
        <w:rPr>
          <w:rFonts w:ascii="Times New Roman" w:hAnsi="Times New Roman" w:cs="Times New Roman"/>
          <w:sz w:val="24"/>
          <w:szCs w:val="24"/>
        </w:rPr>
        <w:t>ункт</w:t>
      </w:r>
      <w:r w:rsidRPr="00A13002">
        <w:rPr>
          <w:rFonts w:ascii="Times New Roman" w:hAnsi="Times New Roman" w:cs="Times New Roman"/>
          <w:sz w:val="24"/>
          <w:szCs w:val="24"/>
        </w:rPr>
        <w:t xml:space="preserve"> 2.7. </w:t>
      </w:r>
      <w:r w:rsidRPr="00A130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 читать в следующей редакции:</w:t>
      </w:r>
    </w:p>
    <w:p w:rsidR="00D12A5F" w:rsidRPr="00A13002" w:rsidRDefault="00DE24C6" w:rsidP="00A13002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130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D12A5F" w:rsidRPr="00A130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Исчерпывающий перечень документов,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которые находятся в распоряжении федеральных органов исполнительной власти и органов государственных внебюджетных фондов, органов исполнительной власти субъектов Российской Федерации и органов местного самоуправления, подведомственных им организаций и иных организаций, и которые заявитель вправе представить, действующим законодательством не предусмотрен.    </w:t>
      </w:r>
    </w:p>
    <w:p w:rsidR="00D12A5F" w:rsidRPr="00A13002" w:rsidRDefault="00D12A5F" w:rsidP="00A13002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130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Должностным лицам Местной Администрации МО Волковское запрещено требовать от заявителя:</w:t>
      </w:r>
    </w:p>
    <w:p w:rsidR="00D12A5F" w:rsidRPr="00A13002" w:rsidRDefault="00D12A5F" w:rsidP="00A13002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130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предоставления на бумажном носителе документов и информации, электронные образы которых ранее были заверены усиленной квалифицированной подписью </w:t>
      </w:r>
      <w:r w:rsidRPr="00A130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уполномоченного должностного лица многофункционального центра,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установленными федеральными законами;</w:t>
      </w:r>
    </w:p>
    <w:p w:rsidR="00D12A5F" w:rsidRPr="00A13002" w:rsidRDefault="00D12A5F" w:rsidP="00A13002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130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251E4" w:rsidRDefault="00B251E4" w:rsidP="00B251E4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5F38B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документов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3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информации, в том числе подтверждающих внесение заявителем платы за предоставление государственных и муниципальных услуг,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</w:t>
      </w:r>
      <w:hyperlink r:id="rId8" w:history="1">
        <w:r w:rsidRPr="00691B9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частью 1 статьи 1</w:t>
        </w:r>
      </w:hyperlink>
      <w:r w:rsidRPr="00691B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Федерального закона 27.07.2010 № 210-ФЗ «Об организации предоставления государственных</w:t>
      </w:r>
      <w:proofErr w:type="gramEnd"/>
      <w:r w:rsidRPr="00691B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691B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муниципальных услуг»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691B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(далее по тесту – Федерального закона № 210-ФЗ)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</w:t>
      </w:r>
      <w:r w:rsidRPr="0039344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осударственных и муниципальных услуг,</w:t>
      </w:r>
      <w:r w:rsidRPr="00691B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соответствии с нормативными правовыми </w:t>
      </w:r>
      <w:hyperlink r:id="rId9" w:history="1">
        <w:r w:rsidRPr="00691B9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актами</w:t>
        </w:r>
      </w:hyperlink>
      <w:r w:rsidRPr="00691B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Российской Федерации, нормативными правовыми актами субъектов Российской Федерации, муниципальными правовыми актами, за исключением документов, включенных в определенный </w:t>
      </w:r>
      <w:hyperlink r:id="rId10" w:history="1">
        <w:r w:rsidRPr="00691B9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частью 6</w:t>
        </w:r>
      </w:hyperlink>
      <w:r w:rsidRPr="00691B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статьи 7 Федерального закона № 210-ФЗ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перечень документов</w:t>
      </w:r>
      <w:r w:rsidRPr="005F38B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F3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Заявитель вправе представить указанные документы и информацию в органы, предоставляющие государственные услуги, и органы, предоставляющие муниципальные услуги, по собственной инициативе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.».</w:t>
      </w:r>
      <w:proofErr w:type="gramEnd"/>
    </w:p>
    <w:p w:rsidR="00BA030B" w:rsidRPr="00A13002" w:rsidRDefault="00BA030B" w:rsidP="00A13002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A13002" w:rsidRDefault="00BA030B" w:rsidP="00A13002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A13002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Pr="00A13002" w:rsidRDefault="0099106C" w:rsidP="00A13002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1E4" w:rsidRDefault="00B251E4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0A61" w:rsidRDefault="00BA030B" w:rsidP="00ED67C3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 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bookmarkStart w:id="0" w:name="_GoBack"/>
      <w:bookmarkEnd w:id="0"/>
      <w:proofErr w:type="spellEnd"/>
    </w:p>
    <w:p w:rsidR="00CD0A61" w:rsidRDefault="00CD0A61"/>
    <w:sectPr w:rsidR="00CD0A61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171F28"/>
    <w:rsid w:val="00242297"/>
    <w:rsid w:val="002D71CF"/>
    <w:rsid w:val="003719B2"/>
    <w:rsid w:val="003956FA"/>
    <w:rsid w:val="006E510F"/>
    <w:rsid w:val="007370ED"/>
    <w:rsid w:val="00773C12"/>
    <w:rsid w:val="0077620F"/>
    <w:rsid w:val="007D2D30"/>
    <w:rsid w:val="008F2E0B"/>
    <w:rsid w:val="0099106C"/>
    <w:rsid w:val="00A13002"/>
    <w:rsid w:val="00AB4A6A"/>
    <w:rsid w:val="00AC6BD9"/>
    <w:rsid w:val="00AE5183"/>
    <w:rsid w:val="00B168C2"/>
    <w:rsid w:val="00B251E4"/>
    <w:rsid w:val="00BA030B"/>
    <w:rsid w:val="00C43487"/>
    <w:rsid w:val="00CD0A61"/>
    <w:rsid w:val="00D12A5F"/>
    <w:rsid w:val="00DE24C6"/>
    <w:rsid w:val="00ED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395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5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395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5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53313&amp;dst=100010&amp;field=134&amp;date=18.09.2023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login.consultant.ru/link/?req=doc&amp;base=LAW&amp;n=453313&amp;dst=43&amp;field=134&amp;date=18.09.202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126420&amp;date=18.09.20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764</Words>
  <Characters>4359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3</cp:revision>
  <dcterms:created xsi:type="dcterms:W3CDTF">2023-11-04T10:30:00Z</dcterms:created>
  <dcterms:modified xsi:type="dcterms:W3CDTF">2023-11-04T10:33:00Z</dcterms:modified>
</cp:coreProperties>
</file>