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0" w:rsidRDefault="007D6950" w:rsidP="007D6950">
      <w:pPr>
        <w:pStyle w:val="30"/>
        <w:shd w:val="clear" w:color="auto" w:fill="auto"/>
        <w:spacing w:after="0" w:line="240" w:lineRule="auto"/>
        <w:ind w:firstLine="567"/>
        <w:rPr>
          <w:sz w:val="26"/>
          <w:szCs w:val="26"/>
        </w:rPr>
      </w:pPr>
    </w:p>
    <w:p w:rsidR="007D6950" w:rsidRPr="00A43890" w:rsidRDefault="0024626F" w:rsidP="007D6950">
      <w:pPr>
        <w:jc w:val="center"/>
        <w:rPr>
          <w:rFonts w:ascii="Courier New" w:hAnsi="Courier New" w:cs="Courier New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890" cy="956310"/>
                <wp:effectExtent l="0" t="0" r="17145" b="1524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50" w:rsidRDefault="007D6950" w:rsidP="007D6950"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4C412C22" wp14:editId="7B46E618">
                                  <wp:extent cx="704850" cy="86677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0.7pt;height:75.3pt;z-index:37748915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" strokecolor="white">
                <v:textbox>
                  <w:txbxContent>
                    <w:p w:rsidR="007D6950" w:rsidRDefault="007D6950" w:rsidP="007D6950"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4C412C22" wp14:editId="7B46E618">
                            <wp:extent cx="704850" cy="86677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950" w:rsidRPr="00A43890">
        <w:rPr>
          <w:rFonts w:ascii="Courier New" w:hAnsi="Courier New" w:cs="Courier New"/>
          <w:b/>
          <w:bCs/>
        </w:rPr>
        <w:t>МЕСТНАЯ АДМИНИСТРАЦИЯ</w:t>
      </w:r>
    </w:p>
    <w:p w:rsidR="007D6950" w:rsidRPr="00A43890" w:rsidRDefault="007D6950" w:rsidP="007D6950">
      <w:pPr>
        <w:keepNext/>
        <w:jc w:val="center"/>
        <w:outlineLvl w:val="0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ВНУТРИГОРОДСКОГО МУНИЦИПАЛЬНОГО ОБРАЗОВАНИЯ</w:t>
      </w:r>
    </w:p>
    <w:p w:rsidR="007D6950" w:rsidRPr="00A43890" w:rsidRDefault="007D6950" w:rsidP="007D6950">
      <w:pPr>
        <w:jc w:val="center"/>
        <w:rPr>
          <w:rFonts w:ascii="Courier New" w:hAnsi="Courier New" w:cs="Courier New"/>
          <w:b/>
        </w:rPr>
      </w:pPr>
      <w:r w:rsidRPr="00A43890">
        <w:rPr>
          <w:rFonts w:ascii="Courier New" w:hAnsi="Courier New" w:cs="Courier New"/>
          <w:b/>
        </w:rPr>
        <w:t>САНКТ-ПЕТЕРБУРГА</w:t>
      </w:r>
    </w:p>
    <w:p w:rsidR="007D6950" w:rsidRPr="00A43890" w:rsidRDefault="007D6950" w:rsidP="007D6950">
      <w:pPr>
        <w:keepNext/>
        <w:jc w:val="center"/>
        <w:outlineLvl w:val="1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МУНИЦИПАЛЬНЫЙ ОКРУГ ВОЛКОВСКОЕ</w:t>
      </w:r>
    </w:p>
    <w:p w:rsidR="007D6950" w:rsidRDefault="007D6950" w:rsidP="007D6950">
      <w:r>
        <w:t>_______________________________________________________________________</w:t>
      </w:r>
    </w:p>
    <w:p w:rsidR="007D6950" w:rsidRDefault="007D6950" w:rsidP="007D6950"/>
    <w:p w:rsidR="007D6950" w:rsidRPr="00812033" w:rsidRDefault="007D6950" w:rsidP="007D6950">
      <w:pPr>
        <w:jc w:val="right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7D6950" w:rsidRPr="00812033" w:rsidRDefault="007D6950" w:rsidP="007D6950">
      <w:pPr>
        <w:ind w:left="2832" w:firstLine="708"/>
        <w:rPr>
          <w:rFonts w:ascii="Times New Roman" w:hAnsi="Times New Roman" w:cs="Times New Roman"/>
          <w:bCs/>
          <w:sz w:val="26"/>
          <w:szCs w:val="26"/>
        </w:rPr>
      </w:pPr>
    </w:p>
    <w:p w:rsidR="007D6950" w:rsidRPr="00812033" w:rsidRDefault="007D6950" w:rsidP="007D6950">
      <w:pPr>
        <w:ind w:left="2832" w:firstLine="708"/>
        <w:rPr>
          <w:rFonts w:ascii="Times New Roman" w:hAnsi="Times New Roman" w:cs="Times New Roman"/>
          <w:bCs/>
          <w:sz w:val="26"/>
          <w:szCs w:val="26"/>
        </w:rPr>
      </w:pPr>
      <w:r w:rsidRPr="00812033">
        <w:rPr>
          <w:rFonts w:ascii="Times New Roman" w:hAnsi="Times New Roman" w:cs="Times New Roman"/>
          <w:bCs/>
          <w:sz w:val="26"/>
          <w:szCs w:val="26"/>
        </w:rPr>
        <w:t xml:space="preserve">ПОСТАНОВЛЕНИЕ                                               </w:t>
      </w:r>
    </w:p>
    <w:p w:rsidR="007D6950" w:rsidRPr="00812033" w:rsidRDefault="007D6950" w:rsidP="007D6950">
      <w:pPr>
        <w:rPr>
          <w:rFonts w:ascii="Times New Roman" w:hAnsi="Times New Roman" w:cs="Times New Roman"/>
          <w:bCs/>
          <w:sz w:val="26"/>
          <w:szCs w:val="26"/>
        </w:rPr>
      </w:pPr>
      <w:r w:rsidRPr="00812033">
        <w:rPr>
          <w:rFonts w:ascii="Times New Roman" w:hAnsi="Times New Roman" w:cs="Times New Roman"/>
          <w:bCs/>
          <w:sz w:val="26"/>
          <w:szCs w:val="26"/>
        </w:rPr>
        <w:t>________.2023</w:t>
      </w:r>
      <w:r w:rsidRPr="00812033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                    № ____</w:t>
      </w:r>
    </w:p>
    <w:p w:rsidR="007D6950" w:rsidRPr="00812033" w:rsidRDefault="007D6950" w:rsidP="007D6950">
      <w:pPr>
        <w:rPr>
          <w:rFonts w:ascii="Times New Roman" w:hAnsi="Times New Roman" w:cs="Times New Roman"/>
          <w:sz w:val="26"/>
          <w:szCs w:val="26"/>
        </w:rPr>
      </w:pPr>
    </w:p>
    <w:p w:rsid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</w:p>
    <w:p w:rsidR="00812033" w:rsidRDefault="007D6950" w:rsidP="00812033">
      <w:pPr>
        <w:rPr>
          <w:rFonts w:ascii="Times New Roman" w:hAnsi="Times New Roman" w:cs="Times New Roman"/>
          <w:sz w:val="22"/>
          <w:szCs w:val="22"/>
        </w:rPr>
      </w:pPr>
      <w:r w:rsidRPr="00812033">
        <w:rPr>
          <w:rFonts w:ascii="Times New Roman" w:hAnsi="Times New Roman" w:cs="Times New Roman"/>
          <w:sz w:val="22"/>
          <w:szCs w:val="22"/>
        </w:rPr>
        <w:t>О</w:t>
      </w:r>
      <w:r w:rsidR="00812033" w:rsidRPr="00812033">
        <w:rPr>
          <w:rFonts w:ascii="Times New Roman" w:hAnsi="Times New Roman" w:cs="Times New Roman"/>
          <w:sz w:val="22"/>
          <w:szCs w:val="22"/>
        </w:rPr>
        <w:t>б утверждении</w:t>
      </w:r>
      <w:r w:rsidR="00812033">
        <w:rPr>
          <w:rFonts w:ascii="Times New Roman" w:hAnsi="Times New Roman" w:cs="Times New Roman"/>
          <w:sz w:val="22"/>
          <w:szCs w:val="22"/>
        </w:rPr>
        <w:t xml:space="preserve"> Положения «О порядке</w:t>
      </w:r>
    </w:p>
    <w:p w:rsid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проведения конкурса на замещение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вакантных</w:t>
      </w:r>
      <w:proofErr w:type="gramEnd"/>
    </w:p>
    <w:p w:rsid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должностей муниципальной службы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внутригородского</w:t>
      </w:r>
      <w:proofErr w:type="gramEnd"/>
    </w:p>
    <w:p w:rsid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Санкт-Петербурга</w:t>
      </w:r>
    </w:p>
    <w:p w:rsidR="007D6950" w:rsidRPr="00812033" w:rsidRDefault="00812033" w:rsidP="008120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 округ Волковское»</w:t>
      </w:r>
      <w:r w:rsidRPr="00812033">
        <w:rPr>
          <w:rFonts w:ascii="Times New Roman" w:hAnsi="Times New Roman" w:cs="Times New Roman"/>
          <w:sz w:val="22"/>
          <w:szCs w:val="22"/>
        </w:rPr>
        <w:t xml:space="preserve"> </w:t>
      </w:r>
      <w:r w:rsidR="007D6950" w:rsidRPr="008120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033" w:rsidRDefault="00812033" w:rsidP="007D6950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50" w:rsidRPr="00812033" w:rsidRDefault="007D6950" w:rsidP="007D6950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 xml:space="preserve">На основании предложения </w:t>
      </w:r>
      <w:r w:rsidR="00812033">
        <w:rPr>
          <w:rFonts w:ascii="Times New Roman" w:hAnsi="Times New Roman" w:cs="Times New Roman"/>
          <w:sz w:val="26"/>
          <w:szCs w:val="26"/>
        </w:rPr>
        <w:t xml:space="preserve">прокуратуры Фрунзенского района                         Санкт-Петербурга </w:t>
      </w:r>
      <w:r w:rsidRPr="00812033">
        <w:rPr>
          <w:rFonts w:ascii="Times New Roman" w:hAnsi="Times New Roman" w:cs="Times New Roman"/>
          <w:sz w:val="26"/>
          <w:szCs w:val="26"/>
        </w:rPr>
        <w:t xml:space="preserve">от </w:t>
      </w:r>
      <w:r w:rsidR="00812033">
        <w:rPr>
          <w:rFonts w:ascii="Times New Roman" w:hAnsi="Times New Roman" w:cs="Times New Roman"/>
          <w:sz w:val="26"/>
          <w:szCs w:val="26"/>
        </w:rPr>
        <w:t xml:space="preserve">14.12.2022 № </w:t>
      </w:r>
      <w:r w:rsidRPr="00812033">
        <w:rPr>
          <w:rFonts w:ascii="Times New Roman" w:hAnsi="Times New Roman" w:cs="Times New Roman"/>
          <w:sz w:val="26"/>
          <w:szCs w:val="26"/>
        </w:rPr>
        <w:t>0</w:t>
      </w:r>
      <w:r w:rsidR="00812033">
        <w:rPr>
          <w:rFonts w:ascii="Times New Roman" w:hAnsi="Times New Roman" w:cs="Times New Roman"/>
          <w:sz w:val="26"/>
          <w:szCs w:val="26"/>
        </w:rPr>
        <w:t>3-07-2022/1163-22-20400018</w:t>
      </w:r>
      <w:r w:rsidRPr="00812033">
        <w:rPr>
          <w:rFonts w:ascii="Times New Roman" w:hAnsi="Times New Roman" w:cs="Times New Roman"/>
          <w:sz w:val="26"/>
          <w:szCs w:val="26"/>
        </w:rPr>
        <w:t xml:space="preserve"> и в соответствии Федеральн</w:t>
      </w:r>
      <w:r w:rsidR="00812033">
        <w:rPr>
          <w:rFonts w:ascii="Times New Roman" w:hAnsi="Times New Roman" w:cs="Times New Roman"/>
          <w:sz w:val="26"/>
          <w:szCs w:val="26"/>
        </w:rPr>
        <w:t xml:space="preserve">ым </w:t>
      </w:r>
      <w:r w:rsidRPr="00812033">
        <w:rPr>
          <w:rFonts w:ascii="Times New Roman" w:hAnsi="Times New Roman" w:cs="Times New Roman"/>
          <w:sz w:val="26"/>
          <w:szCs w:val="26"/>
        </w:rPr>
        <w:t>закон</w:t>
      </w:r>
      <w:r w:rsidR="00812033">
        <w:rPr>
          <w:rFonts w:ascii="Times New Roman" w:hAnsi="Times New Roman" w:cs="Times New Roman"/>
          <w:sz w:val="26"/>
          <w:szCs w:val="26"/>
        </w:rPr>
        <w:t>ом</w:t>
      </w:r>
      <w:r w:rsidRPr="00812033">
        <w:rPr>
          <w:rFonts w:ascii="Times New Roman" w:hAnsi="Times New Roman" w:cs="Times New Roman"/>
          <w:sz w:val="26"/>
          <w:szCs w:val="26"/>
        </w:rPr>
        <w:t xml:space="preserve"> от </w:t>
      </w:r>
      <w:r w:rsidR="00812033">
        <w:rPr>
          <w:rFonts w:ascii="Times New Roman" w:hAnsi="Times New Roman" w:cs="Times New Roman"/>
          <w:sz w:val="26"/>
          <w:szCs w:val="26"/>
        </w:rPr>
        <w:t>0</w:t>
      </w:r>
      <w:r w:rsidRPr="00812033">
        <w:rPr>
          <w:rFonts w:ascii="Times New Roman" w:hAnsi="Times New Roman" w:cs="Times New Roman"/>
          <w:sz w:val="26"/>
          <w:szCs w:val="26"/>
        </w:rPr>
        <w:t>2.</w:t>
      </w:r>
      <w:r w:rsidR="00812033">
        <w:rPr>
          <w:rFonts w:ascii="Times New Roman" w:hAnsi="Times New Roman" w:cs="Times New Roman"/>
          <w:sz w:val="26"/>
          <w:szCs w:val="26"/>
        </w:rPr>
        <w:t>03</w:t>
      </w:r>
      <w:r w:rsidRPr="00812033">
        <w:rPr>
          <w:rFonts w:ascii="Times New Roman" w:hAnsi="Times New Roman" w:cs="Times New Roman"/>
          <w:sz w:val="26"/>
          <w:szCs w:val="26"/>
        </w:rPr>
        <w:t>.200</w:t>
      </w:r>
      <w:r w:rsidR="00812033">
        <w:rPr>
          <w:rFonts w:ascii="Times New Roman" w:hAnsi="Times New Roman" w:cs="Times New Roman"/>
          <w:sz w:val="26"/>
          <w:szCs w:val="26"/>
        </w:rPr>
        <w:t>7</w:t>
      </w:r>
      <w:r w:rsidRPr="00812033">
        <w:rPr>
          <w:rFonts w:ascii="Times New Roman" w:hAnsi="Times New Roman" w:cs="Times New Roman"/>
          <w:sz w:val="26"/>
          <w:szCs w:val="26"/>
        </w:rPr>
        <w:t xml:space="preserve"> № 2</w:t>
      </w:r>
      <w:r w:rsidR="00812033">
        <w:rPr>
          <w:rFonts w:ascii="Times New Roman" w:hAnsi="Times New Roman" w:cs="Times New Roman"/>
          <w:sz w:val="26"/>
          <w:szCs w:val="26"/>
        </w:rPr>
        <w:t>5</w:t>
      </w:r>
      <w:r w:rsidRPr="00812033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812033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Pr="00812033">
        <w:rPr>
          <w:rFonts w:ascii="Times New Roman" w:hAnsi="Times New Roman" w:cs="Times New Roman"/>
          <w:sz w:val="26"/>
          <w:szCs w:val="26"/>
        </w:rPr>
        <w:t>»</w:t>
      </w:r>
      <w:r w:rsidR="00A20FED">
        <w:rPr>
          <w:rFonts w:ascii="Times New Roman" w:hAnsi="Times New Roman" w:cs="Times New Roman"/>
          <w:sz w:val="26"/>
          <w:szCs w:val="26"/>
        </w:rPr>
        <w:t xml:space="preserve"> и </w:t>
      </w:r>
      <w:r w:rsidR="00A20FED" w:rsidRPr="00A20FED">
        <w:rPr>
          <w:rFonts w:ascii="Times New Roman" w:hAnsi="Times New Roman" w:cs="Times New Roman"/>
          <w:sz w:val="26"/>
          <w:szCs w:val="26"/>
        </w:rPr>
        <w:t>Закон</w:t>
      </w:r>
      <w:r w:rsidR="00A20FED">
        <w:rPr>
          <w:rFonts w:ascii="Times New Roman" w:hAnsi="Times New Roman" w:cs="Times New Roman"/>
          <w:sz w:val="26"/>
          <w:szCs w:val="26"/>
        </w:rPr>
        <w:t>ом</w:t>
      </w:r>
      <w:r w:rsidR="00A20FED" w:rsidRPr="00A20FED">
        <w:rPr>
          <w:rFonts w:ascii="Times New Roman" w:hAnsi="Times New Roman" w:cs="Times New Roman"/>
          <w:sz w:val="26"/>
          <w:szCs w:val="26"/>
        </w:rPr>
        <w:t xml:space="preserve"> Санкт-Петербурга от 15.02.2000 </w:t>
      </w:r>
      <w:r w:rsidR="00A20FED">
        <w:rPr>
          <w:rFonts w:ascii="Times New Roman" w:hAnsi="Times New Roman" w:cs="Times New Roman"/>
          <w:sz w:val="26"/>
          <w:szCs w:val="26"/>
        </w:rPr>
        <w:t>№</w:t>
      </w:r>
      <w:r w:rsidR="00A20FED" w:rsidRPr="00A20FED">
        <w:rPr>
          <w:rFonts w:ascii="Times New Roman" w:hAnsi="Times New Roman" w:cs="Times New Roman"/>
          <w:sz w:val="26"/>
          <w:szCs w:val="26"/>
        </w:rPr>
        <w:t xml:space="preserve"> 53-8 </w:t>
      </w:r>
      <w:r w:rsidR="00A20FED">
        <w:rPr>
          <w:rFonts w:ascii="Times New Roman" w:hAnsi="Times New Roman" w:cs="Times New Roman"/>
          <w:sz w:val="26"/>
          <w:szCs w:val="26"/>
        </w:rPr>
        <w:t xml:space="preserve">                   «</w:t>
      </w:r>
      <w:r w:rsidR="00A20FED" w:rsidRPr="00A20FED">
        <w:rPr>
          <w:rFonts w:ascii="Times New Roman" w:hAnsi="Times New Roman" w:cs="Times New Roman"/>
          <w:sz w:val="26"/>
          <w:szCs w:val="26"/>
        </w:rPr>
        <w:t>О регулировании отдельных вопросов муниципальной службы в Санкт-Петербурге</w:t>
      </w:r>
      <w:r w:rsidR="00A20FED">
        <w:rPr>
          <w:rFonts w:ascii="Times New Roman" w:hAnsi="Times New Roman" w:cs="Times New Roman"/>
          <w:sz w:val="26"/>
          <w:szCs w:val="26"/>
        </w:rPr>
        <w:t>»</w:t>
      </w:r>
      <w:r w:rsidRPr="00812033">
        <w:rPr>
          <w:rFonts w:ascii="Times New Roman" w:hAnsi="Times New Roman" w:cs="Times New Roman"/>
          <w:sz w:val="26"/>
          <w:szCs w:val="26"/>
        </w:rPr>
        <w:t xml:space="preserve">, Местная Администрация внутригородского муниципального образования Санкт-Петербурга муниципальный округ Волковское, </w:t>
      </w:r>
    </w:p>
    <w:p w:rsidR="007D6950" w:rsidRPr="00812033" w:rsidRDefault="007D6950" w:rsidP="007D6950">
      <w:pPr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12033" w:rsidRPr="00812033" w:rsidRDefault="00812033" w:rsidP="00812033">
      <w:pPr>
        <w:pStyle w:val="a9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812033">
        <w:rPr>
          <w:rFonts w:ascii="Times New Roman" w:hAnsi="Times New Roman" w:cs="Times New Roman"/>
          <w:sz w:val="26"/>
          <w:szCs w:val="26"/>
        </w:rPr>
        <w:t>П</w:t>
      </w:r>
      <w:r w:rsidRPr="00812033">
        <w:rPr>
          <w:rFonts w:ascii="Times New Roman" w:hAnsi="Times New Roman" w:cs="Times New Roman"/>
          <w:sz w:val="26"/>
          <w:szCs w:val="26"/>
        </w:rPr>
        <w:t>оложение</w:t>
      </w:r>
      <w:r w:rsidRPr="00812033">
        <w:rPr>
          <w:rFonts w:ascii="Times New Roman" w:hAnsi="Times New Roman" w:cs="Times New Roman"/>
          <w:sz w:val="26"/>
          <w:szCs w:val="26"/>
        </w:rPr>
        <w:t xml:space="preserve"> «</w:t>
      </w:r>
      <w:r w:rsidRPr="00812033">
        <w:rPr>
          <w:rFonts w:ascii="Times New Roman" w:hAnsi="Times New Roman" w:cs="Times New Roman"/>
          <w:sz w:val="26"/>
          <w:szCs w:val="26"/>
        </w:rPr>
        <w:t>О порядке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вакантных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должностей муниципальной службы в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внутригородского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  <w:r w:rsidRPr="00812033">
        <w:rPr>
          <w:rFonts w:ascii="Times New Roman" w:hAnsi="Times New Roman" w:cs="Times New Roman"/>
          <w:sz w:val="26"/>
          <w:szCs w:val="26"/>
        </w:rPr>
        <w:t xml:space="preserve"> </w:t>
      </w:r>
      <w:r w:rsidRPr="00812033">
        <w:rPr>
          <w:rFonts w:ascii="Times New Roman" w:hAnsi="Times New Roman" w:cs="Times New Roman"/>
          <w:sz w:val="26"/>
          <w:szCs w:val="26"/>
        </w:rPr>
        <w:t>муниципальный округ Волковское»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20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35D4" w:rsidRPr="00BE35D4" w:rsidRDefault="00BE35D4" w:rsidP="00BE35D4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5D4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812033">
        <w:rPr>
          <w:rFonts w:ascii="Times New Roman" w:hAnsi="Times New Roman" w:cs="Times New Roman"/>
          <w:sz w:val="26"/>
          <w:szCs w:val="26"/>
        </w:rPr>
        <w:t xml:space="preserve">«О порядке проведения конкурса на замещение вакантных должностей муниципальной службы в Местной Администрации внутригородского муниципального образования Санкт-Петербурга муниципальный округ Волковское» </w:t>
      </w:r>
      <w:r w:rsidRPr="00BE35D4">
        <w:rPr>
          <w:rFonts w:ascii="Times New Roman" w:hAnsi="Times New Roman" w:cs="Times New Roman"/>
          <w:sz w:val="26"/>
          <w:szCs w:val="26"/>
        </w:rPr>
        <w:t>в предыдущей редакции отменить.</w:t>
      </w:r>
    </w:p>
    <w:p w:rsidR="007D6950" w:rsidRPr="00812033" w:rsidRDefault="007D6950" w:rsidP="00812033">
      <w:pPr>
        <w:pStyle w:val="a9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7D6950" w:rsidRPr="00812033" w:rsidRDefault="007D6950" w:rsidP="00812033">
      <w:pPr>
        <w:numPr>
          <w:ilvl w:val="0"/>
          <w:numId w:val="17"/>
        </w:numPr>
        <w:tabs>
          <w:tab w:val="left" w:pos="82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0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03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Местной Администрации.</w:t>
      </w:r>
    </w:p>
    <w:p w:rsidR="007D6950" w:rsidRPr="00812033" w:rsidRDefault="007D6950" w:rsidP="007D6950">
      <w:pPr>
        <w:tabs>
          <w:tab w:val="left" w:pos="823"/>
        </w:tabs>
        <w:spacing w:after="534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50" w:rsidRPr="00812033" w:rsidRDefault="007D6950" w:rsidP="007D6950">
      <w:pPr>
        <w:tabs>
          <w:tab w:val="left" w:pos="823"/>
        </w:tabs>
        <w:spacing w:after="534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033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                                                        М.М. </w:t>
      </w:r>
      <w:proofErr w:type="spellStart"/>
      <w:r w:rsidRPr="00812033">
        <w:rPr>
          <w:rFonts w:ascii="Times New Roman" w:hAnsi="Times New Roman" w:cs="Times New Roman"/>
          <w:sz w:val="26"/>
          <w:szCs w:val="26"/>
        </w:rPr>
        <w:t>Раимов</w:t>
      </w:r>
      <w:proofErr w:type="spellEnd"/>
    </w:p>
    <w:p w:rsidR="007D6950" w:rsidRDefault="007D6950" w:rsidP="007D6950">
      <w:pPr>
        <w:pStyle w:val="30"/>
        <w:shd w:val="clear" w:color="auto" w:fill="auto"/>
        <w:spacing w:after="0" w:line="240" w:lineRule="auto"/>
        <w:ind w:firstLine="567"/>
        <w:rPr>
          <w:sz w:val="26"/>
          <w:szCs w:val="26"/>
        </w:rPr>
      </w:pPr>
    </w:p>
    <w:p w:rsidR="007D6950" w:rsidRDefault="007D6950" w:rsidP="007D6950">
      <w:pPr>
        <w:pStyle w:val="30"/>
        <w:shd w:val="clear" w:color="auto" w:fill="auto"/>
        <w:spacing w:after="0" w:line="240" w:lineRule="auto"/>
        <w:ind w:firstLine="567"/>
        <w:rPr>
          <w:sz w:val="26"/>
          <w:szCs w:val="26"/>
        </w:rPr>
      </w:pPr>
    </w:p>
    <w:p w:rsidR="0076695F" w:rsidRDefault="0076695F" w:rsidP="007D6950">
      <w:pPr>
        <w:pStyle w:val="22"/>
        <w:shd w:val="clear" w:color="auto" w:fill="auto"/>
        <w:spacing w:before="0" w:line="240" w:lineRule="auto"/>
        <w:ind w:firstLine="567"/>
        <w:jc w:val="right"/>
        <w:rPr>
          <w:sz w:val="26"/>
          <w:szCs w:val="26"/>
        </w:rPr>
      </w:pPr>
    </w:p>
    <w:p w:rsidR="00BE35D4" w:rsidRPr="00BE35D4" w:rsidRDefault="00BE35D4" w:rsidP="00BE35D4">
      <w:pPr>
        <w:keepNext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35D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E35D4" w:rsidRPr="00BE35D4" w:rsidRDefault="00BE35D4" w:rsidP="00BE35D4">
      <w:pPr>
        <w:jc w:val="right"/>
        <w:rPr>
          <w:rFonts w:ascii="Times New Roman" w:hAnsi="Times New Roman" w:cs="Times New Roman"/>
          <w:sz w:val="20"/>
          <w:szCs w:val="20"/>
        </w:rPr>
      </w:pPr>
      <w:r w:rsidRPr="00BE35D4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BE35D4" w:rsidRPr="00BE35D4" w:rsidRDefault="00BE35D4" w:rsidP="00BE35D4">
      <w:pPr>
        <w:keepNext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BE35D4">
        <w:rPr>
          <w:rFonts w:ascii="Times New Roman" w:hAnsi="Times New Roman" w:cs="Times New Roman"/>
          <w:sz w:val="20"/>
          <w:szCs w:val="20"/>
        </w:rPr>
        <w:t xml:space="preserve">ВМО СПб МО Волковское  </w:t>
      </w:r>
    </w:p>
    <w:p w:rsidR="00BE35D4" w:rsidRPr="00BE35D4" w:rsidRDefault="00BE35D4" w:rsidP="00BE35D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E35D4">
        <w:rPr>
          <w:rFonts w:ascii="Times New Roman" w:hAnsi="Times New Roman" w:cs="Times New Roman"/>
          <w:sz w:val="20"/>
          <w:szCs w:val="20"/>
        </w:rPr>
        <w:t xml:space="preserve">от _________2023 </w:t>
      </w:r>
      <w:r w:rsidRPr="00BE35D4">
        <w:rPr>
          <w:rFonts w:ascii="Times New Roman" w:hAnsi="Times New Roman" w:cs="Times New Roman"/>
          <w:bCs/>
          <w:sz w:val="20"/>
          <w:szCs w:val="20"/>
        </w:rPr>
        <w:t>№ __</w:t>
      </w:r>
    </w:p>
    <w:p w:rsidR="00BE35D4" w:rsidRDefault="00BE35D4" w:rsidP="00BE35D4">
      <w:pPr>
        <w:pStyle w:val="30"/>
        <w:shd w:val="clear" w:color="auto" w:fill="auto"/>
        <w:spacing w:after="0" w:line="240" w:lineRule="auto"/>
        <w:ind w:firstLine="567"/>
        <w:jc w:val="right"/>
        <w:rPr>
          <w:sz w:val="26"/>
          <w:szCs w:val="26"/>
        </w:rPr>
      </w:pPr>
    </w:p>
    <w:p w:rsidR="00BE35D4" w:rsidRDefault="00BE35D4" w:rsidP="007D6950">
      <w:pPr>
        <w:pStyle w:val="30"/>
        <w:shd w:val="clear" w:color="auto" w:fill="auto"/>
        <w:spacing w:after="0" w:line="240" w:lineRule="auto"/>
        <w:ind w:firstLine="567"/>
        <w:rPr>
          <w:sz w:val="26"/>
          <w:szCs w:val="26"/>
        </w:rPr>
      </w:pPr>
    </w:p>
    <w:p w:rsidR="00A20FED" w:rsidRPr="0024626F" w:rsidRDefault="00A20FED" w:rsidP="007D6950">
      <w:pPr>
        <w:pStyle w:val="30"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 xml:space="preserve">Положение </w:t>
      </w:r>
    </w:p>
    <w:p w:rsidR="00A20FED" w:rsidRPr="0024626F" w:rsidRDefault="00A20FED" w:rsidP="007D6950">
      <w:pPr>
        <w:pStyle w:val="30"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 xml:space="preserve">«О порядке проведения конкурса на замещение </w:t>
      </w:r>
      <w:proofErr w:type="gramStart"/>
      <w:r w:rsidRPr="0024626F">
        <w:rPr>
          <w:b w:val="0"/>
          <w:sz w:val="24"/>
          <w:szCs w:val="24"/>
        </w:rPr>
        <w:t>вакантных</w:t>
      </w:r>
      <w:proofErr w:type="gramEnd"/>
      <w:r w:rsidRPr="0024626F">
        <w:rPr>
          <w:b w:val="0"/>
          <w:sz w:val="24"/>
          <w:szCs w:val="24"/>
        </w:rPr>
        <w:t xml:space="preserve"> </w:t>
      </w:r>
    </w:p>
    <w:p w:rsidR="00A20FED" w:rsidRPr="0024626F" w:rsidRDefault="00A20FED" w:rsidP="007D6950">
      <w:pPr>
        <w:pStyle w:val="30"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 xml:space="preserve">должностей муниципальной службы в Местной Администрации внутригородского муниципального образования Санкт-Петербурга </w:t>
      </w:r>
    </w:p>
    <w:p w:rsidR="00A20FED" w:rsidRPr="0024626F" w:rsidRDefault="00A20FED" w:rsidP="007D6950">
      <w:pPr>
        <w:pStyle w:val="30"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муниципальный округ Волковское».</w:t>
      </w:r>
    </w:p>
    <w:p w:rsidR="00A20FED" w:rsidRPr="0024626F" w:rsidRDefault="00A20FED" w:rsidP="007D6950">
      <w:pPr>
        <w:pStyle w:val="30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Настоящее Положение разработано в соответствии с Федеральным законом</w:t>
      </w:r>
      <w:r w:rsidR="00A20FED" w:rsidRPr="0024626F">
        <w:rPr>
          <w:sz w:val="24"/>
          <w:szCs w:val="24"/>
        </w:rPr>
        <w:t xml:space="preserve"> </w:t>
      </w:r>
      <w:r w:rsidR="00A20FED" w:rsidRPr="0024626F">
        <w:rPr>
          <w:sz w:val="24"/>
          <w:szCs w:val="24"/>
        </w:rPr>
        <w:t>от 02.03.2007 № 25-ФЗ «О муниципальной службе в Российской Федерации»</w:t>
      </w:r>
      <w:r w:rsidR="00A20FED" w:rsidRPr="0024626F">
        <w:rPr>
          <w:sz w:val="24"/>
          <w:szCs w:val="24"/>
        </w:rPr>
        <w:t xml:space="preserve"> </w:t>
      </w:r>
      <w:r w:rsidRPr="0024626F">
        <w:rPr>
          <w:sz w:val="24"/>
          <w:szCs w:val="24"/>
        </w:rPr>
        <w:t>и</w:t>
      </w:r>
      <w:r w:rsidR="00A20FED" w:rsidRPr="0024626F">
        <w:rPr>
          <w:sz w:val="24"/>
          <w:szCs w:val="24"/>
        </w:rPr>
        <w:t xml:space="preserve"> </w:t>
      </w:r>
      <w:r w:rsidR="00A20FED" w:rsidRPr="0024626F">
        <w:rPr>
          <w:sz w:val="24"/>
          <w:szCs w:val="24"/>
        </w:rPr>
        <w:t>Законом Санкт-Петербурга от 15.02.2000 № 53-8 «О регулировании отдельных вопросов муниципальной службы в Санкт-Петербурге»</w:t>
      </w:r>
      <w:r w:rsidRPr="0024626F">
        <w:rPr>
          <w:sz w:val="24"/>
          <w:szCs w:val="24"/>
        </w:rPr>
        <w:t>.</w:t>
      </w:r>
    </w:p>
    <w:p w:rsidR="00A20FED" w:rsidRPr="0024626F" w:rsidRDefault="00A20FED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E923E4" w:rsidRPr="0024626F" w:rsidRDefault="000F247B" w:rsidP="00AC5C39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Общие положения</w:t>
      </w:r>
      <w:r w:rsidR="00AC5C39" w:rsidRPr="0024626F">
        <w:rPr>
          <w:b w:val="0"/>
          <w:sz w:val="24"/>
          <w:szCs w:val="24"/>
        </w:rPr>
        <w:t>.</w:t>
      </w:r>
    </w:p>
    <w:p w:rsidR="00034F98" w:rsidRPr="0024626F" w:rsidRDefault="000F247B" w:rsidP="00034F98">
      <w:pPr>
        <w:pStyle w:val="a9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24626F">
        <w:rPr>
          <w:rFonts w:ascii="Times New Roman" w:hAnsi="Times New Roman" w:cs="Times New Roman"/>
        </w:rPr>
        <w:t>В соответствии с</w:t>
      </w:r>
      <w:r w:rsidR="00034F98" w:rsidRPr="0024626F">
        <w:rPr>
          <w:rFonts w:ascii="Times New Roman" w:hAnsi="Times New Roman" w:cs="Times New Roman"/>
        </w:rPr>
        <w:t>о ст. 17</w:t>
      </w:r>
      <w:r w:rsidRPr="0024626F">
        <w:rPr>
          <w:rFonts w:ascii="Times New Roman" w:hAnsi="Times New Roman" w:cs="Times New Roman"/>
        </w:rPr>
        <w:t xml:space="preserve"> </w:t>
      </w:r>
      <w:r w:rsidR="00034F98" w:rsidRPr="0024626F">
        <w:rPr>
          <w:rFonts w:ascii="Times New Roman" w:hAnsi="Times New Roman" w:cs="Times New Roman"/>
        </w:rPr>
        <w:t>Федерального закона от 02.03.2007 № 25-ФЗ                     «О муниципальной службе в Российской Федерации» и ст. 11 Закона Санкт-Петербурга от 15.02.2000 № 53-8 «О регулировании отдельных вопросов муниципальной службы в Санкт-Петербурге» п</w:t>
      </w:r>
      <w:r w:rsidR="00034F98" w:rsidRPr="0024626F">
        <w:rPr>
          <w:rFonts w:ascii="Times New Roman" w:hAnsi="Times New Roman" w:cs="Times New Roman"/>
          <w:color w:val="auto"/>
          <w:lang w:bidi="ar-SA"/>
        </w:rPr>
        <w:t>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</w:t>
      </w:r>
      <w:proofErr w:type="gramEnd"/>
      <w:r w:rsidR="00034F98" w:rsidRPr="0024626F">
        <w:rPr>
          <w:rFonts w:ascii="Times New Roman" w:hAnsi="Times New Roman" w:cs="Times New Roman"/>
          <w:color w:val="auto"/>
          <w:lang w:bidi="ar-SA"/>
        </w:rPr>
        <w:t xml:space="preserve"> соответствия установленным квалификационным требованиям к должности муниципальной службы (далее - </w:t>
      </w:r>
      <w:r w:rsidR="00A72C85" w:rsidRPr="0024626F">
        <w:rPr>
          <w:rFonts w:ascii="Times New Roman" w:hAnsi="Times New Roman" w:cs="Times New Roman"/>
          <w:color w:val="auto"/>
          <w:lang w:bidi="ar-SA"/>
        </w:rPr>
        <w:t>К</w:t>
      </w:r>
      <w:r w:rsidR="00034F98" w:rsidRPr="0024626F">
        <w:rPr>
          <w:rFonts w:ascii="Times New Roman" w:hAnsi="Times New Roman" w:cs="Times New Roman"/>
          <w:color w:val="auto"/>
          <w:lang w:bidi="ar-SA"/>
        </w:rPr>
        <w:t>онкурс).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Конкурс на замещение вакантной должности муниципальной службы в </w:t>
      </w:r>
      <w:r w:rsidR="00A72C85" w:rsidRPr="0024626F">
        <w:rPr>
          <w:sz w:val="24"/>
          <w:szCs w:val="24"/>
        </w:rPr>
        <w:t xml:space="preserve">Местной Администрации </w:t>
      </w:r>
      <w:r w:rsidR="00A72C85" w:rsidRPr="0024626F">
        <w:rPr>
          <w:sz w:val="24"/>
          <w:szCs w:val="24"/>
        </w:rPr>
        <w:t xml:space="preserve">внутригородского муниципального образования </w:t>
      </w:r>
      <w:r w:rsidR="0024626F">
        <w:rPr>
          <w:sz w:val="24"/>
          <w:szCs w:val="24"/>
        </w:rPr>
        <w:t xml:space="preserve">                          </w:t>
      </w:r>
      <w:r w:rsidR="00A72C85" w:rsidRPr="0024626F">
        <w:rPr>
          <w:sz w:val="24"/>
          <w:szCs w:val="24"/>
        </w:rPr>
        <w:t>Санкт-Петербурга муниципальный округ Волковское</w:t>
      </w:r>
      <w:r w:rsidR="00A72C85" w:rsidRPr="0024626F">
        <w:rPr>
          <w:sz w:val="24"/>
          <w:szCs w:val="24"/>
        </w:rPr>
        <w:t xml:space="preserve"> (далее – Местная Администрация) </w:t>
      </w:r>
      <w:r w:rsidRPr="0024626F">
        <w:rPr>
          <w:sz w:val="24"/>
          <w:szCs w:val="24"/>
        </w:rPr>
        <w:t>- процедура отбора кандидата на замещение вакантной должности муниципальной службы из числа претендентов с учетом их способностей, профессиональной подготовки и опыта работы по специальности на основании коллегиального решения конкурсной комиссии.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Конкурс в </w:t>
      </w:r>
      <w:r w:rsidR="00A72C85" w:rsidRPr="0024626F">
        <w:rPr>
          <w:sz w:val="24"/>
          <w:szCs w:val="24"/>
        </w:rPr>
        <w:t xml:space="preserve">Местной Администрации </w:t>
      </w:r>
      <w:r w:rsidRPr="0024626F">
        <w:rPr>
          <w:sz w:val="24"/>
          <w:szCs w:val="24"/>
        </w:rPr>
        <w:t xml:space="preserve">объявляется </w:t>
      </w:r>
      <w:r w:rsidR="00A72C85" w:rsidRPr="0024626F">
        <w:rPr>
          <w:sz w:val="24"/>
          <w:szCs w:val="24"/>
        </w:rPr>
        <w:t xml:space="preserve">Главой Местной Администрации </w:t>
      </w:r>
      <w:r w:rsidRPr="0024626F">
        <w:rPr>
          <w:sz w:val="24"/>
          <w:szCs w:val="24"/>
        </w:rPr>
        <w:t>при наличии вакантной должности муниципальной службы.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Конкурс не проводится в следующих случаях: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перевод на вакантную должность муниципальной службы (по его желанию), </w:t>
      </w:r>
      <w:proofErr w:type="gramStart"/>
      <w:r w:rsidRPr="0024626F">
        <w:rPr>
          <w:sz w:val="24"/>
          <w:szCs w:val="24"/>
        </w:rPr>
        <w:t>зачисленного</w:t>
      </w:r>
      <w:proofErr w:type="gramEnd"/>
      <w:r w:rsidRPr="0024626F">
        <w:rPr>
          <w:sz w:val="24"/>
          <w:szCs w:val="24"/>
        </w:rPr>
        <w:t xml:space="preserve"> в резерв на данную должность муниципальной службы, по результатам аттестации или по решению </w:t>
      </w:r>
      <w:r w:rsidR="00A72C85" w:rsidRPr="0024626F">
        <w:rPr>
          <w:sz w:val="24"/>
          <w:szCs w:val="24"/>
        </w:rPr>
        <w:t>Главы Местной Администрации</w:t>
      </w:r>
      <w:r w:rsidRPr="0024626F">
        <w:rPr>
          <w:sz w:val="24"/>
          <w:szCs w:val="24"/>
        </w:rPr>
        <w:t>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перевод муниципального служащего по его желанию на аналогичную вакантную должность муниципальной службы в другое структурное подразделение </w:t>
      </w:r>
      <w:r w:rsidR="00A72C85" w:rsidRPr="0024626F">
        <w:rPr>
          <w:sz w:val="24"/>
          <w:szCs w:val="24"/>
        </w:rPr>
        <w:t>Местной Администрации</w:t>
      </w:r>
      <w:r w:rsidRPr="0024626F">
        <w:rPr>
          <w:sz w:val="24"/>
          <w:szCs w:val="24"/>
        </w:rPr>
        <w:t>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125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перевод муниципального служащего по его желанию на нижестоящую должность муниципальной службы</w:t>
      </w:r>
      <w:r w:rsidR="00A72C85" w:rsidRPr="0024626F">
        <w:rPr>
          <w:sz w:val="24"/>
          <w:szCs w:val="24"/>
        </w:rPr>
        <w:t xml:space="preserve"> Местной Администрации</w:t>
      </w:r>
      <w:r w:rsidRPr="0024626F">
        <w:rPr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</w:t>
      </w:r>
      <w:r w:rsidR="00A72C85" w:rsidRPr="0024626F">
        <w:rPr>
          <w:sz w:val="24"/>
          <w:szCs w:val="24"/>
        </w:rPr>
        <w:t xml:space="preserve">Местной </w:t>
      </w:r>
      <w:r w:rsidRPr="0024626F">
        <w:rPr>
          <w:sz w:val="24"/>
          <w:szCs w:val="24"/>
        </w:rPr>
        <w:t>Администрацией.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5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Конкурс проводится в два этапа: первый этап - </w:t>
      </w:r>
      <w:r w:rsidR="00A72C85" w:rsidRPr="0024626F">
        <w:rPr>
          <w:sz w:val="24"/>
          <w:szCs w:val="24"/>
        </w:rPr>
        <w:t>организационно подготовительные</w:t>
      </w:r>
      <w:r w:rsidRPr="0024626F">
        <w:rPr>
          <w:sz w:val="24"/>
          <w:szCs w:val="24"/>
        </w:rPr>
        <w:t xml:space="preserve"> мероприятия, второй этап - проведение Конкурса.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5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Конкурс может проводиться в форме конкурса документов или конкурса-испытания. Форма проведения Конкурса устанавливается конкурсной комиссией.</w:t>
      </w:r>
    </w:p>
    <w:p w:rsidR="00A72C85" w:rsidRPr="0024626F" w:rsidRDefault="00A72C85" w:rsidP="00A72C85">
      <w:pPr>
        <w:pStyle w:val="22"/>
        <w:shd w:val="clear" w:color="auto" w:fill="auto"/>
        <w:tabs>
          <w:tab w:val="left" w:pos="1257"/>
        </w:tabs>
        <w:spacing w:before="0" w:line="240" w:lineRule="auto"/>
        <w:ind w:left="567" w:firstLine="0"/>
        <w:rPr>
          <w:sz w:val="24"/>
          <w:szCs w:val="24"/>
        </w:rPr>
      </w:pPr>
    </w:p>
    <w:p w:rsidR="00E923E4" w:rsidRPr="0024626F" w:rsidRDefault="000F247B" w:rsidP="00AC5C39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left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Цель Конкурса и его участники</w:t>
      </w:r>
      <w:r w:rsidR="00AC5C39" w:rsidRPr="0024626F">
        <w:rPr>
          <w:b w:val="0"/>
          <w:sz w:val="24"/>
          <w:szCs w:val="24"/>
        </w:rPr>
        <w:t>.</w:t>
      </w:r>
    </w:p>
    <w:p w:rsidR="00E923E4" w:rsidRPr="0024626F" w:rsidRDefault="000F247B" w:rsidP="00A72C85">
      <w:pPr>
        <w:pStyle w:val="22"/>
        <w:numPr>
          <w:ilvl w:val="1"/>
          <w:numId w:val="2"/>
        </w:numPr>
        <w:shd w:val="clear" w:color="auto" w:fill="auto"/>
        <w:tabs>
          <w:tab w:val="left" w:pos="125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lastRenderedPageBreak/>
        <w:t>Целью Конкурса является отбор лиц, наиболее подготовленных для замещения вакантной должности муниципальной службы, из общего числа кандидатов, представивших документы на Конкурс.</w:t>
      </w:r>
    </w:p>
    <w:p w:rsidR="00A72C85" w:rsidRPr="0024626F" w:rsidRDefault="000F247B" w:rsidP="00A72C8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24626F">
        <w:rPr>
          <w:rFonts w:ascii="Times New Roman" w:hAnsi="Times New Roman" w:cs="Times New Roman"/>
        </w:rPr>
        <w:t xml:space="preserve">Право на участие в Конкурсе на замещение вакантной должности муниципальной службы имеют </w:t>
      </w:r>
      <w:proofErr w:type="gramStart"/>
      <w:r w:rsidRPr="0024626F">
        <w:rPr>
          <w:rFonts w:ascii="Times New Roman" w:hAnsi="Times New Roman" w:cs="Times New Roman"/>
        </w:rPr>
        <w:t>граждане</w:t>
      </w:r>
      <w:proofErr w:type="gramEnd"/>
      <w:r w:rsidRPr="0024626F">
        <w:rPr>
          <w:rFonts w:ascii="Times New Roman" w:hAnsi="Times New Roman" w:cs="Times New Roman"/>
        </w:rPr>
        <w:t xml:space="preserve">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</w:t>
      </w:r>
      <w:r w:rsidR="00A72C85" w:rsidRPr="0024626F">
        <w:rPr>
          <w:rFonts w:ascii="Times New Roman" w:hAnsi="Times New Roman" w:cs="Times New Roman"/>
        </w:rPr>
        <w:t>о</w:t>
      </w:r>
      <w:r w:rsidRPr="0024626F">
        <w:rPr>
          <w:rFonts w:ascii="Times New Roman" w:hAnsi="Times New Roman" w:cs="Times New Roman"/>
        </w:rPr>
        <w:t>м</w:t>
      </w:r>
      <w:r w:rsidR="00A72C85" w:rsidRPr="0024626F">
        <w:rPr>
          <w:rFonts w:ascii="Times New Roman" w:hAnsi="Times New Roman" w:cs="Times New Roman"/>
        </w:rPr>
        <w:t xml:space="preserve"> от 02.03.2007 № 25-ФЗ «О муниципальной службе в Российской Федерации» и Законом Санкт-Петербурга от 15.02.2000 № 53-8 </w:t>
      </w:r>
      <w:r w:rsidR="0024626F">
        <w:rPr>
          <w:rFonts w:ascii="Times New Roman" w:hAnsi="Times New Roman" w:cs="Times New Roman"/>
        </w:rPr>
        <w:t xml:space="preserve">                            </w:t>
      </w:r>
      <w:r w:rsidR="00A72C85" w:rsidRPr="0024626F">
        <w:rPr>
          <w:rFonts w:ascii="Times New Roman" w:hAnsi="Times New Roman" w:cs="Times New Roman"/>
        </w:rPr>
        <w:t xml:space="preserve">«О регулировании отдельных вопросов муниципальной службы в Санкт-Петербурге» </w:t>
      </w:r>
      <w:r w:rsidR="00A72C85" w:rsidRPr="0024626F">
        <w:rPr>
          <w:rFonts w:ascii="Times New Roman" w:hAnsi="Times New Roman" w:cs="Times New Roman"/>
          <w:color w:val="auto"/>
          <w:lang w:bidi="ar-SA"/>
        </w:rPr>
        <w:t>для замещения должностей муниципальной службы, при отсутствии обстоятельств, указанных в качестве ограничений, связанных с муниципальной службой.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Муниципальные служащие</w:t>
      </w:r>
      <w:r w:rsidR="00AC5C39" w:rsidRPr="0024626F">
        <w:rPr>
          <w:sz w:val="24"/>
          <w:szCs w:val="24"/>
        </w:rPr>
        <w:t xml:space="preserve"> Местной Администрации </w:t>
      </w:r>
      <w:r w:rsidRPr="0024626F">
        <w:rPr>
          <w:sz w:val="24"/>
          <w:szCs w:val="24"/>
        </w:rPr>
        <w:t>могут участвовать в Конкурсе независимо от того, какие должности они занимают в момент его проведения.</w:t>
      </w:r>
    </w:p>
    <w:p w:rsidR="00AC5C39" w:rsidRPr="0024626F" w:rsidRDefault="00AC5C39" w:rsidP="00AC5C39">
      <w:pPr>
        <w:pStyle w:val="22"/>
        <w:shd w:val="clear" w:color="auto" w:fill="auto"/>
        <w:tabs>
          <w:tab w:val="left" w:pos="1397"/>
        </w:tabs>
        <w:spacing w:before="0" w:line="240" w:lineRule="auto"/>
        <w:ind w:left="567" w:firstLine="0"/>
        <w:rPr>
          <w:sz w:val="24"/>
          <w:szCs w:val="24"/>
        </w:rPr>
      </w:pPr>
    </w:p>
    <w:p w:rsidR="00E923E4" w:rsidRPr="0024626F" w:rsidRDefault="000F247B" w:rsidP="007D6950">
      <w:pPr>
        <w:pStyle w:val="30"/>
        <w:numPr>
          <w:ilvl w:val="0"/>
          <w:numId w:val="2"/>
        </w:numPr>
        <w:shd w:val="clear" w:color="auto" w:fill="auto"/>
        <w:tabs>
          <w:tab w:val="left" w:pos="50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Порядок формирования, состав и полномочия конкурсной комиссии</w:t>
      </w:r>
      <w:r w:rsidR="00AC5C39" w:rsidRPr="0024626F">
        <w:rPr>
          <w:b w:val="0"/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Для проведения конкурса на замещение должност</w:t>
      </w:r>
      <w:r w:rsidR="00AC5C39" w:rsidRPr="0024626F">
        <w:rPr>
          <w:sz w:val="24"/>
          <w:szCs w:val="24"/>
        </w:rPr>
        <w:t>и</w:t>
      </w:r>
      <w:r w:rsidRPr="0024626F">
        <w:rPr>
          <w:sz w:val="24"/>
          <w:szCs w:val="24"/>
        </w:rPr>
        <w:t xml:space="preserve"> муниципальной службы решением </w:t>
      </w:r>
      <w:r w:rsidR="00AC5C39" w:rsidRPr="0024626F">
        <w:rPr>
          <w:sz w:val="24"/>
          <w:szCs w:val="24"/>
        </w:rPr>
        <w:t xml:space="preserve">Главы Местной Администрации </w:t>
      </w:r>
      <w:r w:rsidRPr="0024626F">
        <w:rPr>
          <w:sz w:val="24"/>
          <w:szCs w:val="24"/>
        </w:rPr>
        <w:t>образуется конкурсная комиссия в составе председателя, заместител</w:t>
      </w:r>
      <w:r w:rsidR="00AB2338" w:rsidRPr="0024626F">
        <w:rPr>
          <w:sz w:val="24"/>
          <w:szCs w:val="24"/>
        </w:rPr>
        <w:t>я</w:t>
      </w:r>
      <w:r w:rsidRPr="0024626F">
        <w:rPr>
          <w:sz w:val="24"/>
          <w:szCs w:val="24"/>
        </w:rPr>
        <w:t xml:space="preserve"> председателя, секретаря и членов комиссии</w:t>
      </w:r>
      <w:r w:rsidR="00AC5C39" w:rsidRPr="0024626F">
        <w:rPr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97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626F">
        <w:rPr>
          <w:sz w:val="24"/>
          <w:szCs w:val="24"/>
        </w:rPr>
        <w:t xml:space="preserve">В случае проведения конкурса на замещение вакантных должностей муниципальной службы согласно закона Санкт-Петербурга от 21.11.2007 № 536-109 </w:t>
      </w:r>
      <w:r w:rsidR="0024626F">
        <w:rPr>
          <w:sz w:val="24"/>
          <w:szCs w:val="24"/>
        </w:rPr>
        <w:t xml:space="preserve">               </w:t>
      </w:r>
      <w:r w:rsidRPr="0024626F">
        <w:rPr>
          <w:sz w:val="24"/>
          <w:szCs w:val="24"/>
        </w:rPr>
        <w:t>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</w:t>
      </w:r>
      <w:proofErr w:type="gramEnd"/>
      <w:r w:rsidRPr="0024626F">
        <w:rPr>
          <w:sz w:val="24"/>
          <w:szCs w:val="24"/>
        </w:rPr>
        <w:t xml:space="preserve"> семьи, в Санкт-Петербурге», в состав конкурсной комиссии включается представитель Комитета по социальной политике Санкт-Петербурга.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64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Конкурсная комиссия обладает следующими полномочиями: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организует проведение Конкурса;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рассматривает документы граждан, поступившие на Конкурс;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принимает решение о дате, времени и месте проведения Конкурса;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120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определяет форму проведения Конкурса в соответствии с действующим законодательством;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разрабатывает вопросы для собеседования;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2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рассматривает заявления и вопросы, возникающие в процессе подготовки и проведения Конкурса;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принимает решения по итогам Конкурса.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48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488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AC5C39" w:rsidRPr="0024626F" w:rsidRDefault="00AC5C39" w:rsidP="00AC5C39">
      <w:pPr>
        <w:pStyle w:val="22"/>
        <w:shd w:val="clear" w:color="auto" w:fill="auto"/>
        <w:tabs>
          <w:tab w:val="left" w:pos="1488"/>
        </w:tabs>
        <w:spacing w:before="0" w:line="240" w:lineRule="auto"/>
        <w:ind w:firstLine="0"/>
        <w:rPr>
          <w:sz w:val="24"/>
          <w:szCs w:val="24"/>
        </w:rPr>
      </w:pPr>
    </w:p>
    <w:p w:rsidR="00E923E4" w:rsidRPr="0024626F" w:rsidRDefault="000F247B" w:rsidP="007D6950">
      <w:pPr>
        <w:pStyle w:val="30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240" w:lineRule="auto"/>
        <w:ind w:left="20" w:firstLine="567"/>
        <w:jc w:val="both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Порядок объявления Конкурса и представления документов</w:t>
      </w:r>
      <w:r w:rsidR="00AC5C39" w:rsidRPr="0024626F">
        <w:rPr>
          <w:b w:val="0"/>
          <w:sz w:val="24"/>
          <w:szCs w:val="24"/>
        </w:rPr>
        <w:t xml:space="preserve"> </w:t>
      </w:r>
      <w:r w:rsidRPr="0024626F">
        <w:rPr>
          <w:b w:val="0"/>
          <w:sz w:val="24"/>
          <w:szCs w:val="24"/>
        </w:rPr>
        <w:t>для участия в Конкурсе</w:t>
      </w:r>
      <w:r w:rsidR="00AC5C39" w:rsidRPr="0024626F">
        <w:rPr>
          <w:b w:val="0"/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3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Решение о проведении конкурса на замещение </w:t>
      </w:r>
      <w:r w:rsidR="00AC5C39" w:rsidRPr="0024626F">
        <w:rPr>
          <w:sz w:val="24"/>
          <w:szCs w:val="24"/>
        </w:rPr>
        <w:t xml:space="preserve">вакантных </w:t>
      </w:r>
      <w:r w:rsidRPr="0024626F">
        <w:rPr>
          <w:sz w:val="24"/>
          <w:szCs w:val="24"/>
        </w:rPr>
        <w:t xml:space="preserve">должностей муниципальной службы принимает </w:t>
      </w:r>
      <w:r w:rsidR="00AC5C39" w:rsidRPr="0024626F">
        <w:rPr>
          <w:sz w:val="24"/>
          <w:szCs w:val="24"/>
        </w:rPr>
        <w:t>Глава Местной Администрации</w:t>
      </w:r>
      <w:r w:rsidRPr="0024626F">
        <w:rPr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На первом этапе проведения конкурса кадровая служба </w:t>
      </w:r>
      <w:r w:rsidR="00AC5C39" w:rsidRPr="0024626F">
        <w:rPr>
          <w:sz w:val="24"/>
          <w:szCs w:val="24"/>
        </w:rPr>
        <w:t xml:space="preserve">Местной </w:t>
      </w:r>
      <w:r w:rsidR="00AC5C39" w:rsidRPr="0024626F">
        <w:rPr>
          <w:sz w:val="24"/>
          <w:szCs w:val="24"/>
        </w:rPr>
        <w:lastRenderedPageBreak/>
        <w:t>Администрации</w:t>
      </w:r>
      <w:r w:rsidRPr="0024626F">
        <w:rPr>
          <w:sz w:val="24"/>
          <w:szCs w:val="24"/>
        </w:rPr>
        <w:t xml:space="preserve"> подготавливает объявление о проведении Конкурса с последующим его опубликованием на официальном сайте органа местного самоуправления не </w:t>
      </w:r>
      <w:proofErr w:type="gramStart"/>
      <w:r w:rsidRPr="0024626F">
        <w:rPr>
          <w:sz w:val="24"/>
          <w:szCs w:val="24"/>
        </w:rPr>
        <w:t>позднее</w:t>
      </w:r>
      <w:proofErr w:type="gramEnd"/>
      <w:r w:rsidRPr="0024626F">
        <w:rPr>
          <w:sz w:val="24"/>
          <w:szCs w:val="24"/>
        </w:rPr>
        <w:t xml:space="preserve"> чем за 20 дней до дня проведения конкурса. Объявление о проведении конкурса на замещение </w:t>
      </w:r>
      <w:r w:rsidR="003067EF" w:rsidRPr="0024626F">
        <w:rPr>
          <w:sz w:val="24"/>
          <w:szCs w:val="24"/>
        </w:rPr>
        <w:t>вакантных</w:t>
      </w:r>
      <w:r w:rsidRPr="0024626F">
        <w:rPr>
          <w:sz w:val="24"/>
          <w:szCs w:val="24"/>
        </w:rPr>
        <w:t xml:space="preserve"> должностей муниципальной службы.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Гражданин, изъявивший желание участвовать в Конкурсе, представляет в кадровую службу органа местного самоуправления: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собственноручно заполненную и подписанную анкету по</w:t>
      </w:r>
      <w:hyperlink r:id="rId9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форме,</w:t>
        </w:r>
      </w:hyperlink>
      <w:r w:rsidRPr="0024626F">
        <w:rPr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паспорт;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</w:t>
      </w:r>
      <w:hyperlink r:id="rId10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порядке,</w:t>
        </w:r>
      </w:hyperlink>
      <w:r w:rsidRPr="0024626F">
        <w:rPr>
          <w:sz w:val="24"/>
          <w:szCs w:val="24"/>
        </w:rPr>
        <w:t xml:space="preserve"> за исключением случаев, когда трудовой договор (контракт) заключается впервые;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документ об образовании;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4"/>
          <w:szCs w:val="24"/>
        </w:rPr>
      </w:pPr>
      <w:hyperlink r:id="rId11" w:history="1">
        <w:r w:rsidRPr="0024626F">
          <w:rPr>
            <w:rStyle w:val="a3"/>
            <w:color w:val="auto"/>
            <w:sz w:val="24"/>
            <w:szCs w:val="24"/>
            <w:u w:val="none"/>
          </w:rPr>
          <w:t>документ,</w:t>
        </w:r>
      </w:hyperlink>
      <w:r w:rsidRPr="0024626F">
        <w:rPr>
          <w:sz w:val="24"/>
          <w:szCs w:val="24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hyperlink r:id="rId12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свидетельство </w:t>
        </w:r>
      </w:hyperlink>
      <w:proofErr w:type="gramStart"/>
      <w:r w:rsidRPr="0024626F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4626F">
        <w:rPr>
          <w:sz w:val="24"/>
          <w:szCs w:val="24"/>
        </w:rPr>
        <w:t xml:space="preserve"> Российской Федерации;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сведения, предусмотренные</w:t>
      </w:r>
      <w:hyperlink r:id="rId13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ст</w:t>
        </w:r>
        <w:r w:rsidR="003067EF" w:rsidRPr="0024626F">
          <w:rPr>
            <w:rStyle w:val="a3"/>
            <w:color w:val="auto"/>
            <w:sz w:val="24"/>
            <w:szCs w:val="24"/>
            <w:u w:val="none"/>
          </w:rPr>
          <w:t xml:space="preserve">. </w:t>
        </w:r>
        <w:r w:rsidRPr="0024626F">
          <w:rPr>
            <w:rStyle w:val="a3"/>
            <w:color w:val="auto"/>
            <w:sz w:val="24"/>
            <w:szCs w:val="24"/>
            <w:u w:val="none"/>
          </w:rPr>
          <w:t xml:space="preserve">15.1 </w:t>
        </w:r>
      </w:hyperlink>
      <w:r w:rsidRPr="0024626F">
        <w:rPr>
          <w:sz w:val="24"/>
          <w:szCs w:val="24"/>
        </w:rPr>
        <w:t xml:space="preserve">Федерального закона от </w:t>
      </w:r>
      <w:r w:rsidR="003067EF" w:rsidRPr="0024626F">
        <w:rPr>
          <w:sz w:val="24"/>
          <w:szCs w:val="24"/>
        </w:rPr>
        <w:t>0</w:t>
      </w:r>
      <w:r w:rsidRPr="0024626F">
        <w:rPr>
          <w:sz w:val="24"/>
          <w:szCs w:val="24"/>
        </w:rPr>
        <w:t>2</w:t>
      </w:r>
      <w:r w:rsidR="003067EF" w:rsidRPr="0024626F">
        <w:rPr>
          <w:sz w:val="24"/>
          <w:szCs w:val="24"/>
        </w:rPr>
        <w:t>.03.</w:t>
      </w:r>
      <w:r w:rsidRPr="0024626F">
        <w:rPr>
          <w:sz w:val="24"/>
          <w:szCs w:val="24"/>
        </w:rPr>
        <w:t xml:space="preserve">2007 </w:t>
      </w:r>
      <w:r w:rsidR="0024626F">
        <w:rPr>
          <w:sz w:val="24"/>
          <w:szCs w:val="24"/>
        </w:rPr>
        <w:t xml:space="preserve">                 </w:t>
      </w:r>
      <w:r w:rsidRPr="0024626F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E923E4" w:rsidRPr="0024626F" w:rsidRDefault="000F247B" w:rsidP="007D6950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В соответствии с</w:t>
      </w:r>
      <w:r w:rsidR="003067EF" w:rsidRPr="0024626F">
        <w:rPr>
          <w:sz w:val="24"/>
          <w:szCs w:val="24"/>
        </w:rPr>
        <w:t>о</w:t>
      </w:r>
      <w:r w:rsidRPr="0024626F">
        <w:rPr>
          <w:sz w:val="24"/>
          <w:szCs w:val="24"/>
        </w:rPr>
        <w:t xml:space="preserve"> ст</w:t>
      </w:r>
      <w:r w:rsidR="003067EF" w:rsidRPr="0024626F">
        <w:rPr>
          <w:sz w:val="24"/>
          <w:szCs w:val="24"/>
        </w:rPr>
        <w:t>.</w:t>
      </w:r>
      <w:r w:rsidRPr="0024626F">
        <w:rPr>
          <w:sz w:val="24"/>
          <w:szCs w:val="24"/>
        </w:rPr>
        <w:t xml:space="preserve"> 13 Федерального закона</w:t>
      </w:r>
      <w:r w:rsidR="003067EF" w:rsidRPr="0024626F">
        <w:rPr>
          <w:sz w:val="24"/>
          <w:szCs w:val="24"/>
        </w:rPr>
        <w:t xml:space="preserve"> от 02.03.2007 № 25-ФЗ</w:t>
      </w:r>
      <w:r w:rsidRPr="0024626F">
        <w:rPr>
          <w:sz w:val="24"/>
          <w:szCs w:val="24"/>
        </w:rPr>
        <w:t xml:space="preserve"> </w:t>
      </w:r>
      <w:r w:rsidR="0024626F">
        <w:rPr>
          <w:sz w:val="24"/>
          <w:szCs w:val="24"/>
        </w:rPr>
        <w:t xml:space="preserve">                     </w:t>
      </w:r>
      <w:r w:rsidR="003067EF" w:rsidRPr="0024626F">
        <w:rPr>
          <w:sz w:val="24"/>
          <w:szCs w:val="24"/>
        </w:rPr>
        <w:t>«</w:t>
      </w:r>
      <w:r w:rsidRPr="0024626F">
        <w:rPr>
          <w:sz w:val="24"/>
          <w:szCs w:val="24"/>
        </w:rPr>
        <w:t>О муниципальной службе в Российской Федерации» гражданин не допускается к участию в Конкурсе в случае:</w:t>
      </w:r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626F">
        <w:rPr>
          <w:sz w:val="24"/>
          <w:szCs w:val="24"/>
        </w:rPr>
        <w:t>отказа от прохождения процедуры оформления допуска к сведениям, составляющим</w:t>
      </w:r>
      <w:hyperlink r:id="rId14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государственную </w:t>
        </w:r>
      </w:hyperlink>
      <w:r w:rsidRPr="0024626F">
        <w:rPr>
          <w:sz w:val="24"/>
          <w:szCs w:val="24"/>
        </w:rPr>
        <w:t xml:space="preserve">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</w:t>
      </w:r>
      <w:r w:rsidRPr="0024626F">
        <w:rPr>
          <w:sz w:val="24"/>
          <w:szCs w:val="24"/>
        </w:rPr>
        <w:lastRenderedPageBreak/>
        <w:t>должности муниципальной службы связано с использованием таких сведений;</w:t>
      </w:r>
      <w:proofErr w:type="gramEnd"/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320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</w:t>
      </w:r>
      <w:hyperlink r:id="rId15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Порядок </w:t>
        </w:r>
      </w:hyperlink>
      <w:r w:rsidRPr="0024626F">
        <w:rPr>
          <w:color w:val="auto"/>
          <w:sz w:val="24"/>
          <w:szCs w:val="24"/>
        </w:rPr>
        <w:t>прохождения диспансеризации,</w:t>
      </w:r>
      <w:hyperlink r:id="rId16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перечень </w:t>
        </w:r>
      </w:hyperlink>
      <w:r w:rsidRPr="0024626F">
        <w:rPr>
          <w:color w:val="auto"/>
          <w:sz w:val="24"/>
          <w:szCs w:val="24"/>
        </w:rPr>
        <w:t>таких заболеваний и</w:t>
      </w:r>
      <w:hyperlink r:id="rId17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форма </w:t>
        </w:r>
      </w:hyperlink>
      <w:r w:rsidRPr="0024626F">
        <w:rPr>
          <w:color w:val="auto"/>
          <w:sz w:val="24"/>
          <w:szCs w:val="24"/>
        </w:rPr>
        <w:t>зак</w:t>
      </w:r>
      <w:r w:rsidRPr="0024626F">
        <w:rPr>
          <w:sz w:val="24"/>
          <w:szCs w:val="24"/>
        </w:rPr>
        <w:t>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626F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24626F">
        <w:rPr>
          <w:sz w:val="24"/>
          <w:szCs w:val="24"/>
        </w:rPr>
        <w:t>;</w:t>
      </w:r>
    </w:p>
    <w:p w:rsidR="00E923E4" w:rsidRPr="0024626F" w:rsidRDefault="003067EF" w:rsidP="003067EF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0F247B" w:rsidRPr="0024626F">
        <w:rPr>
          <w:sz w:val="24"/>
          <w:szCs w:val="24"/>
        </w:rPr>
        <w:t>;</w:t>
      </w:r>
    </w:p>
    <w:p w:rsidR="003067EF" w:rsidRPr="0024626F" w:rsidRDefault="003067EF" w:rsidP="003067EF">
      <w:pPr>
        <w:pStyle w:val="a9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24626F">
        <w:rPr>
          <w:rFonts w:ascii="Times New Roman" w:hAnsi="Times New Roman" w:cs="Times New Roman"/>
          <w:color w:val="auto"/>
          <w:lang w:bidi="ar-SA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923E4" w:rsidRPr="0024626F" w:rsidRDefault="000F247B" w:rsidP="003067EF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представления подложных документов или заведомо ложных сведений при поступлении на муниципальную службу;</w:t>
      </w:r>
    </w:p>
    <w:p w:rsidR="00E923E4" w:rsidRPr="0024626F" w:rsidRDefault="000F247B" w:rsidP="007D6950">
      <w:pPr>
        <w:pStyle w:val="22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24626F">
        <w:rPr>
          <w:sz w:val="24"/>
          <w:szCs w:val="24"/>
        </w:rPr>
        <w:t>непредставления предусмотренных</w:t>
      </w:r>
      <w:hyperlink r:id="rId18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 Федеральным законом от </w:t>
        </w:r>
        <w:r w:rsidR="006E1439" w:rsidRPr="0024626F">
          <w:rPr>
            <w:rStyle w:val="a3"/>
            <w:color w:val="auto"/>
            <w:sz w:val="24"/>
            <w:szCs w:val="24"/>
            <w:u w:val="none"/>
          </w:rPr>
          <w:t>0</w:t>
        </w:r>
        <w:r w:rsidRPr="0024626F">
          <w:rPr>
            <w:rStyle w:val="a3"/>
            <w:color w:val="auto"/>
            <w:sz w:val="24"/>
            <w:szCs w:val="24"/>
            <w:u w:val="none"/>
          </w:rPr>
          <w:t>2</w:t>
        </w:r>
        <w:r w:rsidR="006E1439" w:rsidRPr="0024626F">
          <w:rPr>
            <w:rStyle w:val="a3"/>
            <w:color w:val="auto"/>
            <w:sz w:val="24"/>
            <w:szCs w:val="24"/>
            <w:u w:val="none"/>
          </w:rPr>
          <w:t>.03.</w:t>
        </w:r>
      </w:hyperlink>
      <w:hyperlink r:id="rId19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2007 </w:t>
        </w:r>
        <w:r w:rsidR="0024626F">
          <w:rPr>
            <w:rStyle w:val="a3"/>
            <w:color w:val="auto"/>
            <w:sz w:val="24"/>
            <w:szCs w:val="24"/>
            <w:u w:val="none"/>
          </w:rPr>
          <w:t xml:space="preserve">                        </w:t>
        </w:r>
        <w:r w:rsidRPr="0024626F">
          <w:rPr>
            <w:rStyle w:val="a3"/>
            <w:color w:val="auto"/>
            <w:sz w:val="24"/>
            <w:szCs w:val="24"/>
            <w:u w:val="none"/>
          </w:rPr>
          <w:t>№ 25-ФЗ «О муниципальной службе в Российской Федерации»,</w:t>
        </w:r>
      </w:hyperlink>
      <w:r w:rsidRPr="0024626F">
        <w:rPr>
          <w:color w:val="auto"/>
          <w:sz w:val="24"/>
          <w:szCs w:val="24"/>
        </w:rPr>
        <w:t xml:space="preserve"> </w:t>
      </w:r>
      <w:hyperlink r:id="rId20" w:history="1">
        <w:r w:rsidRPr="0024626F">
          <w:rPr>
            <w:rStyle w:val="a3"/>
            <w:color w:val="auto"/>
            <w:sz w:val="24"/>
            <w:szCs w:val="24"/>
            <w:u w:val="none"/>
          </w:rPr>
          <w:t xml:space="preserve">Федеральным законом </w:t>
        </w:r>
      </w:hyperlink>
      <w:r w:rsidRPr="0024626F">
        <w:rPr>
          <w:color w:val="auto"/>
          <w:sz w:val="24"/>
          <w:szCs w:val="24"/>
        </w:rPr>
        <w:t>от 25</w:t>
      </w:r>
      <w:r w:rsidR="006E1439" w:rsidRPr="0024626F">
        <w:rPr>
          <w:color w:val="auto"/>
          <w:sz w:val="24"/>
          <w:szCs w:val="24"/>
        </w:rPr>
        <w:t>.12.</w:t>
      </w:r>
      <w:r w:rsidRPr="0024626F">
        <w:rPr>
          <w:color w:val="auto"/>
          <w:sz w:val="24"/>
          <w:szCs w:val="24"/>
        </w:rPr>
        <w:t>2008 №</w:t>
      </w:r>
      <w:r w:rsidRPr="0024626F">
        <w:rPr>
          <w:color w:val="auto"/>
          <w:sz w:val="24"/>
          <w:szCs w:val="24"/>
        </w:rPr>
        <w:tab/>
        <w:t>273-ФЗ «О</w:t>
      </w:r>
      <w:r w:rsidR="006E1439" w:rsidRPr="0024626F">
        <w:rPr>
          <w:color w:val="auto"/>
          <w:sz w:val="24"/>
          <w:szCs w:val="24"/>
        </w:rPr>
        <w:t xml:space="preserve"> </w:t>
      </w:r>
      <w:r w:rsidRPr="0024626F">
        <w:rPr>
          <w:color w:val="auto"/>
          <w:sz w:val="24"/>
          <w:szCs w:val="24"/>
        </w:rPr>
        <w:t>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6E1439" w:rsidRPr="0024626F" w:rsidRDefault="006E1439" w:rsidP="006E14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24626F">
        <w:rPr>
          <w:rFonts w:ascii="Times New Roman" w:hAnsi="Times New Roman" w:cs="Times New Roman"/>
          <w:color w:val="auto"/>
        </w:rPr>
        <w:t xml:space="preserve">9.1) </w:t>
      </w:r>
      <w:r w:rsidRPr="0024626F">
        <w:rPr>
          <w:rFonts w:ascii="Times New Roman" w:hAnsi="Times New Roman" w:cs="Times New Roman"/>
          <w:color w:val="auto"/>
          <w:lang w:bidi="ar-SA"/>
        </w:rPr>
        <w:t xml:space="preserve">непредставления сведений, предусмотренных </w:t>
      </w:r>
      <w:hyperlink r:id="rId21" w:history="1">
        <w:r w:rsidRPr="0024626F">
          <w:rPr>
            <w:rFonts w:ascii="Times New Roman" w:hAnsi="Times New Roman" w:cs="Times New Roman"/>
            <w:color w:val="auto"/>
            <w:lang w:bidi="ar-SA"/>
          </w:rPr>
          <w:t>статьей 15.1</w:t>
        </w:r>
      </w:hyperlink>
      <w:r w:rsidRPr="0024626F">
        <w:rPr>
          <w:rFonts w:ascii="Times New Roman" w:hAnsi="Times New Roman" w:cs="Times New Roman"/>
          <w:color w:val="auto"/>
          <w:lang w:bidi="ar-SA"/>
        </w:rPr>
        <w:t xml:space="preserve"> </w:t>
      </w:r>
      <w:hyperlink r:id="rId22" w:history="1"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Федеральн</w:t>
        </w:r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 xml:space="preserve">ого </w:t>
        </w:r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закон</w:t>
        </w:r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от 02.03.</w:t>
        </w:r>
      </w:hyperlink>
      <w:hyperlink r:id="rId23" w:history="1">
        <w:r w:rsidRPr="0024626F">
          <w:rPr>
            <w:rStyle w:val="a3"/>
            <w:rFonts w:ascii="Times New Roman" w:hAnsi="Times New Roman" w:cs="Times New Roman"/>
            <w:color w:val="auto"/>
            <w:u w:val="none"/>
          </w:rPr>
          <w:t>2007 № 25-ФЗ «О муниципальной службе в Российской Федерации»</w:t>
        </w:r>
      </w:hyperlink>
      <w:r w:rsidRPr="0024626F">
        <w:rPr>
          <w:rFonts w:ascii="Times New Roman" w:hAnsi="Times New Roman" w:cs="Times New Roman"/>
          <w:color w:val="auto"/>
          <w:lang w:bidi="ar-SA"/>
        </w:rPr>
        <w:t>;</w:t>
      </w:r>
    </w:p>
    <w:p w:rsidR="00E923E4" w:rsidRPr="0024626F" w:rsidRDefault="000F247B" w:rsidP="003067EF">
      <w:pPr>
        <w:pStyle w:val="22"/>
        <w:numPr>
          <w:ilvl w:val="0"/>
          <w:numId w:val="5"/>
        </w:numPr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4"/>
          <w:szCs w:val="24"/>
        </w:rPr>
      </w:pPr>
      <w:proofErr w:type="gramStart"/>
      <w:r w:rsidRPr="0024626F">
        <w:rPr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24626F">
        <w:rPr>
          <w:sz w:val="24"/>
          <w:szCs w:val="24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E1439" w:rsidRPr="0024626F" w:rsidRDefault="006E1439" w:rsidP="003067EF">
      <w:pPr>
        <w:pStyle w:val="22"/>
        <w:numPr>
          <w:ilvl w:val="0"/>
          <w:numId w:val="5"/>
        </w:numPr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Приобретения им статуса иностранного агента. 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3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Кадровая служба </w:t>
      </w:r>
      <w:r w:rsidR="006E1439" w:rsidRPr="0024626F">
        <w:rPr>
          <w:sz w:val="24"/>
          <w:szCs w:val="24"/>
        </w:rPr>
        <w:t>Местной Администрации</w:t>
      </w:r>
      <w:r w:rsidRPr="0024626F">
        <w:rPr>
          <w:sz w:val="24"/>
          <w:szCs w:val="24"/>
        </w:rPr>
        <w:t xml:space="preserve"> после проверки достоверности сведений, представленных гражданами, изъявившими желание участвовать в Конкурсе, передает поступившие документы на рассмотрение в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онкурсную комиссию.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В случае установления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</w:t>
      </w:r>
      <w:r w:rsidR="006E1439" w:rsidRPr="0024626F">
        <w:rPr>
          <w:sz w:val="24"/>
          <w:szCs w:val="24"/>
        </w:rPr>
        <w:t xml:space="preserve">Главой </w:t>
      </w:r>
      <w:r w:rsidR="006E1439" w:rsidRPr="0024626F">
        <w:rPr>
          <w:sz w:val="24"/>
          <w:szCs w:val="24"/>
        </w:rPr>
        <w:lastRenderedPageBreak/>
        <w:t xml:space="preserve">Местной Администрации </w:t>
      </w:r>
      <w:r w:rsidRPr="0024626F">
        <w:rPr>
          <w:sz w:val="24"/>
          <w:szCs w:val="24"/>
        </w:rPr>
        <w:t>в письменной форме о причинах отказа в участии в Конкурсе.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Результаты рассмотрения документов граждан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комиссией оформляются протоколом заседания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На основании протокола заседания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комиссии </w:t>
      </w:r>
      <w:r w:rsidR="006E1439" w:rsidRPr="0024626F">
        <w:rPr>
          <w:sz w:val="24"/>
          <w:szCs w:val="24"/>
        </w:rPr>
        <w:t xml:space="preserve">Глава Местной Администрации </w:t>
      </w:r>
      <w:r w:rsidRPr="0024626F">
        <w:rPr>
          <w:sz w:val="24"/>
          <w:szCs w:val="24"/>
        </w:rPr>
        <w:t xml:space="preserve">не </w:t>
      </w:r>
      <w:r w:rsidR="006E1439" w:rsidRPr="0024626F">
        <w:rPr>
          <w:sz w:val="24"/>
          <w:szCs w:val="24"/>
        </w:rPr>
        <w:t>позднее,</w:t>
      </w:r>
      <w:r w:rsidRPr="0024626F">
        <w:rPr>
          <w:sz w:val="24"/>
          <w:szCs w:val="24"/>
        </w:rPr>
        <w:t xml:space="preserve"> чем за неделю до начала Конкурса сообщает о дате, времени, месте и форме его проведения гражданам, участвующим в Конкурсе (далее - кандидаты).</w:t>
      </w:r>
    </w:p>
    <w:p w:rsidR="006E1439" w:rsidRPr="0024626F" w:rsidRDefault="006E1439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E923E4" w:rsidRPr="0024626F" w:rsidRDefault="000F247B" w:rsidP="006E1439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62" w:firstLine="567"/>
        <w:jc w:val="left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 xml:space="preserve">Порядок проведения Конкурса и оценка деловых </w:t>
      </w:r>
      <w:r w:rsidR="006E1439" w:rsidRPr="0024626F">
        <w:rPr>
          <w:b w:val="0"/>
          <w:sz w:val="24"/>
          <w:szCs w:val="24"/>
        </w:rPr>
        <w:t>к</w:t>
      </w:r>
      <w:r w:rsidRPr="0024626F">
        <w:rPr>
          <w:b w:val="0"/>
          <w:sz w:val="24"/>
          <w:szCs w:val="24"/>
        </w:rPr>
        <w:t>ачеств кандидатов</w:t>
      </w:r>
      <w:r w:rsidR="006E1439" w:rsidRPr="0024626F">
        <w:rPr>
          <w:b w:val="0"/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Второй этап Конкурса включает в себя проведение конкурсных процедур, в том числе оценку и сравнение кандидатов по их профессиональным знаниям, деловым и личностным качествам.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3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При проведении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онкурса документов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онкурсная комиссия оценивает кандидатов на основании представленных ими документов об образовании, прохождении государственной службы, муниципальной службы и другой трудовой деятельности.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2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При проведении конкурса-испытания могут использоваться не противоречащие действующему законодательству Российской Федерации и </w:t>
      </w:r>
      <w:r w:rsidR="0024626F">
        <w:rPr>
          <w:sz w:val="24"/>
          <w:szCs w:val="24"/>
        </w:rPr>
        <w:t xml:space="preserve">                          </w:t>
      </w:r>
      <w:r w:rsidRPr="0024626F">
        <w:rPr>
          <w:sz w:val="24"/>
          <w:szCs w:val="24"/>
        </w:rPr>
        <w:t>Санкт-Петербурга методы оценки профессиональных и личностных качеств (индивидуальное собеседование, тестирование, анкетирование, проведение групповых дискуссий).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2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При оценке качеств кандидата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6E1439" w:rsidRPr="0024626F" w:rsidRDefault="006E1439" w:rsidP="006E1439">
      <w:pPr>
        <w:pStyle w:val="22"/>
        <w:shd w:val="clear" w:color="auto" w:fill="auto"/>
        <w:tabs>
          <w:tab w:val="left" w:pos="1327"/>
        </w:tabs>
        <w:spacing w:before="0" w:line="240" w:lineRule="auto"/>
        <w:ind w:firstLine="0"/>
        <w:rPr>
          <w:sz w:val="24"/>
          <w:szCs w:val="24"/>
        </w:rPr>
      </w:pPr>
    </w:p>
    <w:p w:rsidR="00E923E4" w:rsidRPr="0024626F" w:rsidRDefault="000F247B" w:rsidP="006E1439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62" w:firstLine="567"/>
        <w:jc w:val="left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 xml:space="preserve">Решения </w:t>
      </w:r>
      <w:r w:rsidR="006E1439" w:rsidRPr="0024626F">
        <w:rPr>
          <w:b w:val="0"/>
          <w:sz w:val="24"/>
          <w:szCs w:val="24"/>
        </w:rPr>
        <w:t>К</w:t>
      </w:r>
      <w:r w:rsidRPr="0024626F">
        <w:rPr>
          <w:b w:val="0"/>
          <w:sz w:val="24"/>
          <w:szCs w:val="24"/>
        </w:rPr>
        <w:t>онкурсной комиссии и оформление результатов Конкурса</w:t>
      </w:r>
      <w:r w:rsidR="006E1439" w:rsidRPr="0024626F">
        <w:rPr>
          <w:b w:val="0"/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По итогам проведенного Конкурса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онкурсная комиссия принимает следующие решения: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о признании одного из участников победителем Конкурса, выигравшим Конкурс и получившим право на замещение вакантной должности муниципальной службы;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132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о признании всех кандидатов не </w:t>
      </w:r>
      <w:proofErr w:type="gramStart"/>
      <w:r w:rsidRPr="0024626F">
        <w:rPr>
          <w:sz w:val="24"/>
          <w:szCs w:val="24"/>
        </w:rPr>
        <w:t>соответствующими</w:t>
      </w:r>
      <w:proofErr w:type="gramEnd"/>
      <w:r w:rsidRPr="0024626F">
        <w:rPr>
          <w:sz w:val="24"/>
          <w:szCs w:val="24"/>
        </w:rPr>
        <w:t xml:space="preserve"> квалификационным требованиям, предъявляемым по вакантной должности;</w:t>
      </w:r>
    </w:p>
    <w:p w:rsidR="00E923E4" w:rsidRPr="0024626F" w:rsidRDefault="000F247B" w:rsidP="007D6950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о признании Конкурса </w:t>
      </w:r>
      <w:proofErr w:type="gramStart"/>
      <w:r w:rsidRPr="0024626F">
        <w:rPr>
          <w:sz w:val="24"/>
          <w:szCs w:val="24"/>
        </w:rPr>
        <w:t>несостоявшимся</w:t>
      </w:r>
      <w:proofErr w:type="gramEnd"/>
      <w:r w:rsidRPr="0024626F">
        <w:rPr>
          <w:sz w:val="24"/>
          <w:szCs w:val="24"/>
        </w:rPr>
        <w:t>.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Факт неявки кандидата на заседание </w:t>
      </w:r>
      <w:r w:rsidR="006E1439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 приравнивается к факту подачи кандидатом заявления о снятии своей кандидатуры.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Решение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 по результатам проведения Конкурса принимается в отсутствие кандидата тайным или открытым голосованием простым большинством голосов от числа ее членов, присутствующих на заседании.</w:t>
      </w:r>
    </w:p>
    <w:p w:rsidR="00E923E4" w:rsidRPr="0024626F" w:rsidRDefault="000F247B" w:rsidP="007D6950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При равенстве голосов членов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комиссии при тайном голосовании проводится повторное - открытое голосование. При равенстве голосов членов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 при открытом голосовании решающим является голос ее председателя.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327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Результаты голосования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комиссии оформляются протоколом заседания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онкурсной комиссии, который подписывается председателем, заместителем председателя, секретарем и членами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комиссии, принявшими участие в ее заседании.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Решение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онкурсной комиссии является основанием для назначения на соответствующую должность муниципальной службы, если иное не определено законодательством Российской Федерации и Санкт-Петербурга, либо отказа в таком назначении.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Если в результате проведения Конкурса не были выявлены кандидаты, отвечающие требованиям, предъявляемым по должности муниципальной службы, на </w:t>
      </w:r>
      <w:r w:rsidRPr="0024626F">
        <w:rPr>
          <w:sz w:val="24"/>
          <w:szCs w:val="24"/>
        </w:rPr>
        <w:lastRenderedPageBreak/>
        <w:t xml:space="preserve">замещение которой он был объявлен,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 xml:space="preserve">онкурсная комиссия обращается с предложением к </w:t>
      </w:r>
      <w:r w:rsidR="00434F6A" w:rsidRPr="0024626F">
        <w:rPr>
          <w:sz w:val="24"/>
          <w:szCs w:val="24"/>
        </w:rPr>
        <w:t>Главе Местной Администрации</w:t>
      </w:r>
      <w:r w:rsidRPr="0024626F">
        <w:rPr>
          <w:sz w:val="24"/>
          <w:szCs w:val="24"/>
        </w:rPr>
        <w:t xml:space="preserve"> об объявлении повторного Конкурса.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Каждому кандидату </w:t>
      </w:r>
      <w:r w:rsidR="00434F6A" w:rsidRPr="0024626F">
        <w:rPr>
          <w:sz w:val="24"/>
          <w:szCs w:val="24"/>
        </w:rPr>
        <w:t>К</w:t>
      </w:r>
      <w:r w:rsidRPr="0024626F">
        <w:rPr>
          <w:sz w:val="24"/>
          <w:szCs w:val="24"/>
        </w:rPr>
        <w:t>онкурсная комиссия сообщает в письменной форме о результатах Конкурса в течение месяца со дня его завершения.</w:t>
      </w:r>
    </w:p>
    <w:p w:rsidR="00434F6A" w:rsidRPr="0024626F" w:rsidRDefault="00434F6A" w:rsidP="00434F6A">
      <w:pPr>
        <w:pStyle w:val="22"/>
        <w:shd w:val="clear" w:color="auto" w:fill="auto"/>
        <w:tabs>
          <w:tab w:val="left" w:pos="1282"/>
        </w:tabs>
        <w:spacing w:before="0" w:line="240" w:lineRule="auto"/>
        <w:ind w:firstLine="0"/>
        <w:rPr>
          <w:sz w:val="24"/>
          <w:szCs w:val="24"/>
        </w:rPr>
      </w:pPr>
    </w:p>
    <w:p w:rsidR="00E923E4" w:rsidRPr="0024626F" w:rsidRDefault="000F247B" w:rsidP="00434F6A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24626F">
        <w:rPr>
          <w:b w:val="0"/>
          <w:sz w:val="24"/>
          <w:szCs w:val="24"/>
        </w:rPr>
        <w:t>Заключительные положения</w:t>
      </w:r>
      <w:r w:rsidR="00434F6A" w:rsidRPr="0024626F">
        <w:rPr>
          <w:b w:val="0"/>
          <w:sz w:val="24"/>
          <w:szCs w:val="24"/>
        </w:rPr>
        <w:t>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4626F">
        <w:rPr>
          <w:sz w:val="24"/>
          <w:szCs w:val="24"/>
        </w:rPr>
        <w:t>дств св</w:t>
      </w:r>
      <w:proofErr w:type="gramEnd"/>
      <w:r w:rsidRPr="0024626F">
        <w:rPr>
          <w:sz w:val="24"/>
          <w:szCs w:val="24"/>
        </w:rPr>
        <w:t>язи), граждане производят за счет собственных средств.</w:t>
      </w:r>
    </w:p>
    <w:p w:rsidR="00E923E4" w:rsidRPr="0024626F" w:rsidRDefault="000F247B" w:rsidP="007D6950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Материалы о проведенном Конкурсе хранятся в кадровой службе </w:t>
      </w:r>
      <w:r w:rsidR="00434F6A" w:rsidRPr="0024626F">
        <w:rPr>
          <w:sz w:val="24"/>
          <w:szCs w:val="24"/>
        </w:rPr>
        <w:t xml:space="preserve">Местной Администрации </w:t>
      </w:r>
      <w:r w:rsidRPr="0024626F">
        <w:rPr>
          <w:sz w:val="24"/>
          <w:szCs w:val="24"/>
        </w:rPr>
        <w:t>не менее 5 лет, после чего подлежат уничтожению в установленном действующим законодательством порядке. Копия протокола конкурсной комиссии о признании участника Конкурса победителем вносится в его личное дело при поступлении на муниципальную службу.</w:t>
      </w:r>
    </w:p>
    <w:p w:rsidR="0024626F" w:rsidRPr="0024626F" w:rsidRDefault="0024626F" w:rsidP="0024626F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567"/>
        <w:rPr>
          <w:sz w:val="24"/>
          <w:szCs w:val="24"/>
        </w:rPr>
      </w:pPr>
      <w:r w:rsidRPr="0024626F">
        <w:rPr>
          <w:sz w:val="24"/>
          <w:szCs w:val="24"/>
        </w:rPr>
        <w:t xml:space="preserve">Споры, связанные с проведением Конкурса, рассматриваются Местной Администрацией или в суде. </w:t>
      </w:r>
    </w:p>
    <w:p w:rsidR="0024626F" w:rsidRPr="0024626F" w:rsidRDefault="0024626F" w:rsidP="0024626F">
      <w:pPr>
        <w:pStyle w:val="22"/>
        <w:shd w:val="clear" w:color="auto" w:fill="auto"/>
        <w:tabs>
          <w:tab w:val="left" w:pos="1282"/>
        </w:tabs>
        <w:spacing w:before="0" w:line="240" w:lineRule="auto"/>
        <w:ind w:firstLine="0"/>
        <w:rPr>
          <w:sz w:val="24"/>
          <w:szCs w:val="24"/>
        </w:rPr>
      </w:pPr>
    </w:p>
    <w:p w:rsidR="0024626F" w:rsidRPr="0024626F" w:rsidRDefault="0024626F" w:rsidP="0024626F">
      <w:pPr>
        <w:pStyle w:val="22"/>
        <w:shd w:val="clear" w:color="auto" w:fill="auto"/>
        <w:tabs>
          <w:tab w:val="left" w:pos="1282"/>
        </w:tabs>
        <w:spacing w:before="0" w:line="240" w:lineRule="auto"/>
        <w:ind w:firstLine="0"/>
        <w:rPr>
          <w:sz w:val="24"/>
          <w:szCs w:val="24"/>
        </w:rPr>
      </w:pPr>
    </w:p>
    <w:p w:rsidR="00E923E4" w:rsidRPr="0024626F" w:rsidRDefault="00E923E4" w:rsidP="0024626F">
      <w:pPr>
        <w:pStyle w:val="22"/>
        <w:shd w:val="clear" w:color="auto" w:fill="auto"/>
        <w:tabs>
          <w:tab w:val="left" w:pos="1282"/>
          <w:tab w:val="left" w:pos="3056"/>
        </w:tabs>
        <w:spacing w:before="0" w:line="240" w:lineRule="auto"/>
        <w:ind w:firstLine="0"/>
        <w:jc w:val="right"/>
        <w:rPr>
          <w:sz w:val="26"/>
          <w:szCs w:val="26"/>
        </w:rPr>
      </w:pPr>
    </w:p>
    <w:sectPr w:rsidR="00E923E4" w:rsidRPr="0024626F" w:rsidSect="0024626F">
      <w:footerReference w:type="even" r:id="rId24"/>
      <w:footerReference w:type="default" r:id="rId25"/>
      <w:pgSz w:w="11900" w:h="16840"/>
      <w:pgMar w:top="1132" w:right="822" w:bottom="113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5B" w:rsidRDefault="00B6155B">
      <w:r>
        <w:separator/>
      </w:r>
    </w:p>
  </w:endnote>
  <w:endnote w:type="continuationSeparator" w:id="0">
    <w:p w:rsidR="00B6155B" w:rsidRDefault="00B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7B" w:rsidRDefault="000F24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7B" w:rsidRDefault="000F24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5B" w:rsidRDefault="00B6155B"/>
  </w:footnote>
  <w:footnote w:type="continuationSeparator" w:id="0">
    <w:p w:rsidR="00B6155B" w:rsidRDefault="00B615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98"/>
    <w:multiLevelType w:val="multilevel"/>
    <w:tmpl w:val="3E5CB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B2863"/>
    <w:multiLevelType w:val="multilevel"/>
    <w:tmpl w:val="3D241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43B70"/>
    <w:multiLevelType w:val="multilevel"/>
    <w:tmpl w:val="F4642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73172"/>
    <w:multiLevelType w:val="multilevel"/>
    <w:tmpl w:val="13D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Microsoft Sans Serif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14663AAB"/>
    <w:multiLevelType w:val="hybridMultilevel"/>
    <w:tmpl w:val="1D60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1AAA"/>
    <w:multiLevelType w:val="multilevel"/>
    <w:tmpl w:val="48346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A6F30"/>
    <w:multiLevelType w:val="multilevel"/>
    <w:tmpl w:val="9394F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C72E7"/>
    <w:multiLevelType w:val="hybridMultilevel"/>
    <w:tmpl w:val="ABB4BE5C"/>
    <w:lvl w:ilvl="0" w:tplc="6EECB66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064ABC"/>
    <w:multiLevelType w:val="multilevel"/>
    <w:tmpl w:val="947A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3C4421"/>
    <w:multiLevelType w:val="multilevel"/>
    <w:tmpl w:val="F286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DA70E9"/>
    <w:multiLevelType w:val="multilevel"/>
    <w:tmpl w:val="B260B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F2F3E"/>
    <w:multiLevelType w:val="multilevel"/>
    <w:tmpl w:val="41B2A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D0D39"/>
    <w:multiLevelType w:val="multilevel"/>
    <w:tmpl w:val="F286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76997"/>
    <w:multiLevelType w:val="multilevel"/>
    <w:tmpl w:val="047EC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36AB6"/>
    <w:multiLevelType w:val="multilevel"/>
    <w:tmpl w:val="82880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27C20"/>
    <w:multiLevelType w:val="multilevel"/>
    <w:tmpl w:val="628E3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F01E6"/>
    <w:multiLevelType w:val="multilevel"/>
    <w:tmpl w:val="0A6E9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DE4930"/>
    <w:multiLevelType w:val="multilevel"/>
    <w:tmpl w:val="A320A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8F4459"/>
    <w:multiLevelType w:val="multilevel"/>
    <w:tmpl w:val="7CA8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4"/>
    <w:rsid w:val="00034F98"/>
    <w:rsid w:val="000F247B"/>
    <w:rsid w:val="0024626F"/>
    <w:rsid w:val="003067EF"/>
    <w:rsid w:val="00434F6A"/>
    <w:rsid w:val="00483AA3"/>
    <w:rsid w:val="006E1439"/>
    <w:rsid w:val="0076695F"/>
    <w:rsid w:val="007D6950"/>
    <w:rsid w:val="00812033"/>
    <w:rsid w:val="00A20FED"/>
    <w:rsid w:val="00A72C85"/>
    <w:rsid w:val="00AB2338"/>
    <w:rsid w:val="00AC5C39"/>
    <w:rsid w:val="00B6155B"/>
    <w:rsid w:val="00BE35D4"/>
    <w:rsid w:val="00E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D69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69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95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2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2338"/>
    <w:rPr>
      <w:color w:val="000000"/>
    </w:rPr>
  </w:style>
  <w:style w:type="paragraph" w:styleId="ae">
    <w:name w:val="footer"/>
    <w:basedOn w:val="a"/>
    <w:link w:val="af"/>
    <w:uiPriority w:val="99"/>
    <w:unhideWhenUsed/>
    <w:rsid w:val="00AB23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23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D69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69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95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2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2338"/>
    <w:rPr>
      <w:color w:val="000000"/>
    </w:rPr>
  </w:style>
  <w:style w:type="paragraph" w:styleId="ae">
    <w:name w:val="footer"/>
    <w:basedOn w:val="a"/>
    <w:link w:val="af"/>
    <w:uiPriority w:val="99"/>
    <w:unhideWhenUsed/>
    <w:rsid w:val="00AB23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23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%23/document/12152272/entry/1510" TargetMode="External"/><Relationship Id="rId18" Type="http://schemas.openxmlformats.org/officeDocument/2006/relationships/hyperlink" Target="https://internet.garant.ru/%23/document/12152272/entry/1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B19C9B4B7DE18DCEFAA0121E8045ED04A60B923A788ED362E8D8701F478299EEC4478BA0B44A59E83D353E162779FEEE0AE4149DB099B0XFK7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%23/document/12189865/entry/5000" TargetMode="External"/><Relationship Id="rId17" Type="http://schemas.openxmlformats.org/officeDocument/2006/relationships/hyperlink" Target="https://internet.garant.ru/%23/document/12172413/entry/300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12172413/entry/2000" TargetMode="External"/><Relationship Id="rId20" Type="http://schemas.openxmlformats.org/officeDocument/2006/relationships/hyperlink" Target="https://internet.garant.ru/%23/document/12164203/entry/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%23/document/72738984/entry/100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%23/document/12172413/entry/1000" TargetMode="External"/><Relationship Id="rId23" Type="http://schemas.openxmlformats.org/officeDocument/2006/relationships/hyperlink" Target="https://internet.garant.ru/%23/document/12152272/entry/15" TargetMode="External"/><Relationship Id="rId10" Type="http://schemas.openxmlformats.org/officeDocument/2006/relationships/hyperlink" Target="https://internet.garant.ru/%23/document/12125268/entry/661" TargetMode="External"/><Relationship Id="rId19" Type="http://schemas.openxmlformats.org/officeDocument/2006/relationships/hyperlink" Target="https://internet.garant.ru/%23/document/12152272/entry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%23/document/12140330/entry/1000" TargetMode="External"/><Relationship Id="rId14" Type="http://schemas.openxmlformats.org/officeDocument/2006/relationships/hyperlink" Target="https://internet.garant.ru/%23/document/10102673/entry/5" TargetMode="External"/><Relationship Id="rId22" Type="http://schemas.openxmlformats.org/officeDocument/2006/relationships/hyperlink" Target="https://internet.garant.ru/%23/document/12152272/entry/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Дмитрий</dc:creator>
  <cp:lastModifiedBy>Дмитрий</cp:lastModifiedBy>
  <cp:revision>2</cp:revision>
  <dcterms:created xsi:type="dcterms:W3CDTF">2023-04-14T11:41:00Z</dcterms:created>
  <dcterms:modified xsi:type="dcterms:W3CDTF">2023-04-14T15:46:00Z</dcterms:modified>
</cp:coreProperties>
</file>