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Default="002F6A7E" w:rsidP="002F6A7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2F6A7E" w:rsidRPr="00BA030B" w:rsidRDefault="002F6A7E" w:rsidP="002F6A7E">
      <w:pPr>
        <w:spacing w:after="0" w:line="240" w:lineRule="auto"/>
        <w:jc w:val="right"/>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F6A7E"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w:t>
      </w:r>
      <w:r w:rsidR="002506D7">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002506D7">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77620F">
        <w:rPr>
          <w:rFonts w:ascii="Times New Roman" w:eastAsia="Times New Roman" w:hAnsi="Times New Roman" w:cs="Times New Roman"/>
          <w:color w:val="000000"/>
          <w:sz w:val="20"/>
          <w:szCs w:val="20"/>
          <w:lang w:eastAsia="ru-RU" w:bidi="ru-RU"/>
        </w:rPr>
        <w:t>3</w:t>
      </w:r>
      <w:r w:rsidRPr="00BA030B">
        <w:rPr>
          <w:rFonts w:ascii="Times New Roman" w:eastAsia="Times New Roman" w:hAnsi="Times New Roman" w:cs="Times New Roman"/>
          <w:color w:val="000000"/>
          <w:sz w:val="20"/>
          <w:szCs w:val="20"/>
          <w:lang w:eastAsia="ru-RU" w:bidi="ru-RU"/>
        </w:rPr>
        <w:t xml:space="preserve"> </w:t>
      </w:r>
    </w:p>
    <w:p w:rsidR="003719B2" w:rsidRDefault="00BA030B" w:rsidP="003719B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3719B2" w:rsidRPr="003719B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предоставления Местной Администрацией внутригородского</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муниципального образования Санкт-Петербурга муниципальный</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округ Волковское муниципальной услуги «Регистрация факта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прекращения трудового договора, заключаемого работником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с</w:t>
      </w:r>
      <w:r w:rsidRPr="003719B2">
        <w:rPr>
          <w:rFonts w:ascii="Times New Roman" w:eastAsia="Times New Roman" w:hAnsi="Times New Roman" w:cs="Times New Roman"/>
          <w:bCs/>
          <w:color w:val="000000"/>
          <w:kern w:val="1"/>
          <w:sz w:val="20"/>
          <w:szCs w:val="20"/>
          <w:lang w:eastAsia="hi-IN" w:bidi="hi-IN"/>
        </w:rPr>
        <w:t xml:space="preserve"> работодателем – физическим лицом, </w:t>
      </w:r>
    </w:p>
    <w:p w:rsidR="00BA030B" w:rsidRPr="00BA030B" w:rsidRDefault="003719B2" w:rsidP="003719B2">
      <w:pPr>
        <w:spacing w:after="0" w:line="240" w:lineRule="auto"/>
        <w:rPr>
          <w:rFonts w:ascii="Times New Roman" w:eastAsia="Times New Roman" w:hAnsi="Times New Roman" w:cs="Times New Roman"/>
          <w:sz w:val="24"/>
          <w:szCs w:val="24"/>
          <w:lang w:eastAsia="ru-RU"/>
        </w:rPr>
      </w:pPr>
      <w:r w:rsidRPr="003719B2">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99106C" w:rsidRPr="00BA030B" w:rsidRDefault="00BA030B" w:rsidP="002F6A7E">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2F6A7E" w:rsidRPr="002F6A7E">
        <w:rPr>
          <w:rFonts w:ascii="Times New Roman" w:eastAsia="Times New Roman" w:hAnsi="Times New Roman" w:cs="Times New Roman"/>
          <w:color w:val="000000"/>
          <w:sz w:val="24"/>
          <w:szCs w:val="24"/>
          <w:lang w:eastAsia="ru-RU"/>
        </w:rPr>
        <w:t>предложения Юридического комитета Администрации Губернатора Санкт-Петербурга от 06.02.2023 № 15-21-220/23-0-0 и</w:t>
      </w:r>
      <w:r w:rsidRPr="00BA030B">
        <w:rPr>
          <w:rFonts w:ascii="Times New Roman" w:eastAsia="Times New Roman" w:hAnsi="Times New Roman" w:cs="Times New Roman"/>
          <w:color w:val="000000"/>
          <w:sz w:val="24"/>
          <w:szCs w:val="24"/>
          <w:lang w:eastAsia="ru-RU"/>
        </w:rPr>
        <w:t xml:space="preserve"> в соответствии с Федеральным законом от 27.07.2010 № 210-ФЗ «Об организации предоставления государственных </w:t>
      </w:r>
      <w:r w:rsidR="002F6A7E">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2F6A7E">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3719B2">
        <w:rPr>
          <w:rFonts w:ascii="Times New Roman" w:eastAsia="Times New Roman" w:hAnsi="Times New Roman" w:cs="Times New Roman"/>
          <w:color w:val="000000"/>
          <w:sz w:val="24"/>
          <w:szCs w:val="24"/>
          <w:lang w:eastAsia="ru-RU" w:bidi="ru-RU"/>
        </w:rPr>
        <w:t>3</w:t>
      </w:r>
      <w:r w:rsidR="006A6054">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2F6A7E"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BA030B" w:rsidRPr="00BA030B" w:rsidRDefault="00BA030B" w:rsidP="002506D7">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6A6054" w:rsidRDefault="00BA030B" w:rsidP="006A6054">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6A6054">
        <w:rPr>
          <w:rFonts w:ascii="Times New Roman" w:eastAsia="Times New Roman" w:hAnsi="Times New Roman" w:cs="Times New Roman"/>
          <w:color w:val="000000"/>
          <w:sz w:val="24"/>
          <w:szCs w:val="24"/>
          <w:lang w:eastAsia="ru-RU"/>
        </w:rPr>
        <w:t xml:space="preserve">Внести </w:t>
      </w:r>
      <w:r w:rsidR="0099106C" w:rsidRPr="006A6054">
        <w:rPr>
          <w:rFonts w:ascii="Times New Roman" w:eastAsia="Times New Roman" w:hAnsi="Times New Roman" w:cs="Times New Roman"/>
          <w:color w:val="000000"/>
          <w:sz w:val="24"/>
          <w:szCs w:val="24"/>
          <w:lang w:eastAsia="ru-RU" w:bidi="ru-RU"/>
        </w:rPr>
        <w:t>следующие изменения и дополнения</w:t>
      </w:r>
      <w:r w:rsidR="0099106C" w:rsidRPr="006A6054">
        <w:rPr>
          <w:rFonts w:ascii="Times New Roman" w:eastAsia="Times New Roman" w:hAnsi="Times New Roman" w:cs="Times New Roman"/>
          <w:color w:val="000000"/>
          <w:sz w:val="24"/>
          <w:szCs w:val="24"/>
          <w:lang w:eastAsia="ru-RU"/>
        </w:rPr>
        <w:t xml:space="preserve"> </w:t>
      </w:r>
      <w:r w:rsidRPr="006A6054">
        <w:rPr>
          <w:rFonts w:ascii="Times New Roman" w:eastAsia="Times New Roman" w:hAnsi="Times New Roman" w:cs="Times New Roman"/>
          <w:color w:val="000000"/>
          <w:sz w:val="24"/>
          <w:szCs w:val="24"/>
          <w:lang w:eastAsia="ru-RU"/>
        </w:rPr>
        <w:t xml:space="preserve">в постановление </w:t>
      </w:r>
      <w:r w:rsidRPr="006A6054">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6A6054">
        <w:rPr>
          <w:rFonts w:ascii="Times New Roman" w:eastAsia="Times New Roman" w:hAnsi="Times New Roman" w:cs="Times New Roman"/>
          <w:color w:val="000000"/>
          <w:sz w:val="24"/>
          <w:szCs w:val="24"/>
          <w:lang w:eastAsia="ru-RU" w:bidi="ru-RU"/>
        </w:rPr>
        <w:t>07</w:t>
      </w:r>
      <w:r w:rsidR="0099106C" w:rsidRPr="006A6054">
        <w:rPr>
          <w:rFonts w:ascii="Times New Roman" w:eastAsia="Times New Roman" w:hAnsi="Times New Roman" w:cs="Times New Roman"/>
          <w:color w:val="000000"/>
          <w:sz w:val="24"/>
          <w:szCs w:val="24"/>
          <w:lang w:eastAsia="ru-RU" w:bidi="ru-RU"/>
        </w:rPr>
        <w:t>.0</w:t>
      </w:r>
      <w:r w:rsidR="00AB4A6A" w:rsidRPr="006A6054">
        <w:rPr>
          <w:rFonts w:ascii="Times New Roman" w:eastAsia="Times New Roman" w:hAnsi="Times New Roman" w:cs="Times New Roman"/>
          <w:color w:val="000000"/>
          <w:sz w:val="24"/>
          <w:szCs w:val="24"/>
          <w:lang w:eastAsia="ru-RU" w:bidi="ru-RU"/>
        </w:rPr>
        <w:t>6</w:t>
      </w:r>
      <w:r w:rsidR="0099106C" w:rsidRPr="006A6054">
        <w:rPr>
          <w:rFonts w:ascii="Times New Roman" w:eastAsia="Times New Roman" w:hAnsi="Times New Roman" w:cs="Times New Roman"/>
          <w:color w:val="000000"/>
          <w:sz w:val="24"/>
          <w:szCs w:val="24"/>
          <w:lang w:eastAsia="ru-RU" w:bidi="ru-RU"/>
        </w:rPr>
        <w:t>.201</w:t>
      </w:r>
      <w:r w:rsidR="00AB4A6A" w:rsidRPr="006A6054">
        <w:rPr>
          <w:rFonts w:ascii="Times New Roman" w:eastAsia="Times New Roman" w:hAnsi="Times New Roman" w:cs="Times New Roman"/>
          <w:color w:val="000000"/>
          <w:sz w:val="24"/>
          <w:szCs w:val="24"/>
          <w:lang w:eastAsia="ru-RU" w:bidi="ru-RU"/>
        </w:rPr>
        <w:t>2</w:t>
      </w:r>
      <w:r w:rsidR="0099106C" w:rsidRPr="006A6054">
        <w:rPr>
          <w:rFonts w:ascii="Times New Roman" w:eastAsia="Times New Roman" w:hAnsi="Times New Roman" w:cs="Times New Roman"/>
          <w:color w:val="000000"/>
          <w:sz w:val="24"/>
          <w:szCs w:val="24"/>
          <w:lang w:eastAsia="ru-RU" w:bidi="ru-RU"/>
        </w:rPr>
        <w:t xml:space="preserve"> № </w:t>
      </w:r>
      <w:r w:rsidR="00AB4A6A" w:rsidRPr="006A6054">
        <w:rPr>
          <w:rFonts w:ascii="Times New Roman" w:eastAsia="Times New Roman" w:hAnsi="Times New Roman" w:cs="Times New Roman"/>
          <w:color w:val="000000"/>
          <w:sz w:val="24"/>
          <w:szCs w:val="24"/>
          <w:lang w:eastAsia="ru-RU" w:bidi="ru-RU"/>
        </w:rPr>
        <w:t>2</w:t>
      </w:r>
      <w:r w:rsidR="003719B2" w:rsidRPr="006A6054">
        <w:rPr>
          <w:rFonts w:ascii="Times New Roman" w:eastAsia="Times New Roman" w:hAnsi="Times New Roman" w:cs="Times New Roman"/>
          <w:color w:val="000000"/>
          <w:sz w:val="24"/>
          <w:szCs w:val="24"/>
          <w:lang w:eastAsia="ru-RU" w:bidi="ru-RU"/>
        </w:rPr>
        <w:t>3</w:t>
      </w:r>
      <w:r w:rsidR="0099106C" w:rsidRPr="006A6054">
        <w:rPr>
          <w:rFonts w:ascii="Times New Roman" w:eastAsia="Times New Roman" w:hAnsi="Times New Roman" w:cs="Times New Roman"/>
          <w:color w:val="000000"/>
          <w:sz w:val="24"/>
          <w:szCs w:val="24"/>
          <w:lang w:eastAsia="ru-RU" w:bidi="ru-RU"/>
        </w:rPr>
        <w:t xml:space="preserve">  «</w:t>
      </w:r>
      <w:r w:rsidR="003719B2" w:rsidRPr="006A6054">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факта прекращения трудового договора, заключаемого работником с работодателем – физическим лицом, не являющимся индивидуальным предпринимателем</w:t>
      </w:r>
      <w:r w:rsidR="0099106C" w:rsidRPr="006A6054">
        <w:rPr>
          <w:rFonts w:ascii="Times New Roman" w:eastAsia="Times New Roman" w:hAnsi="Times New Roman" w:cs="Times New Roman"/>
          <w:color w:val="000000"/>
          <w:sz w:val="24"/>
          <w:szCs w:val="24"/>
          <w:lang w:eastAsia="ru-RU" w:bidi="ru-RU"/>
        </w:rPr>
        <w:t xml:space="preserve">» </w:t>
      </w:r>
      <w:r w:rsidRPr="006A6054">
        <w:rPr>
          <w:rFonts w:ascii="Times New Roman" w:eastAsia="Times New Roman" w:hAnsi="Times New Roman" w:cs="Times New Roman"/>
          <w:sz w:val="24"/>
          <w:szCs w:val="24"/>
          <w:lang w:eastAsia="ru-RU"/>
        </w:rPr>
        <w:t>(далее – Административный регламент)</w:t>
      </w:r>
      <w:r w:rsidRPr="006A6054">
        <w:rPr>
          <w:rFonts w:ascii="Times New Roman" w:eastAsia="Times New Roman" w:hAnsi="Times New Roman" w:cs="Times New Roman"/>
          <w:color w:val="000000"/>
          <w:sz w:val="24"/>
          <w:szCs w:val="24"/>
          <w:lang w:eastAsia="ru-RU" w:bidi="ru-RU"/>
        </w:rPr>
        <w:t>:</w:t>
      </w:r>
    </w:p>
    <w:p w:rsidR="0099106C" w:rsidRPr="006A6054" w:rsidRDefault="0099106C" w:rsidP="006A6054">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6A6054">
        <w:rPr>
          <w:rFonts w:ascii="Times New Roman" w:hAnsi="Times New Roman" w:cs="Times New Roman"/>
          <w:sz w:val="24"/>
          <w:szCs w:val="24"/>
        </w:rPr>
        <w:t xml:space="preserve"> п</w:t>
      </w:r>
      <w:r w:rsidR="002506D7">
        <w:rPr>
          <w:rFonts w:ascii="Times New Roman" w:hAnsi="Times New Roman" w:cs="Times New Roman"/>
          <w:sz w:val="24"/>
          <w:szCs w:val="24"/>
        </w:rPr>
        <w:t>ункт</w:t>
      </w:r>
      <w:r w:rsidRPr="006A6054">
        <w:rPr>
          <w:rFonts w:ascii="Times New Roman" w:hAnsi="Times New Roman" w:cs="Times New Roman"/>
          <w:sz w:val="24"/>
          <w:szCs w:val="24"/>
        </w:rPr>
        <w:t xml:space="preserve"> 2.7. </w:t>
      </w:r>
      <w:r w:rsidRPr="006A6054">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3719B2" w:rsidRPr="006A6054" w:rsidRDefault="00DE24C6"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w:t>
      </w:r>
      <w:r w:rsidR="003719B2" w:rsidRPr="006A6054">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lastRenderedPageBreak/>
        <w:t>Должностным лицам Местной Администрации запрещено требовать от заявителя:</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6A7E" w:rsidRDefault="002F6A7E" w:rsidP="002F6A7E">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bookmarkStart w:id="0" w:name="_GoBack"/>
      <w:bookmarkEnd w:id="0"/>
      <w:r w:rsidRPr="006A6054">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6A6054">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6A6054">
        <w:rPr>
          <w:rFonts w:ascii="Times New Roman" w:eastAsia="Times New Roman" w:hAnsi="Times New Roman" w:cs="Times New Roman"/>
          <w:color w:val="000000"/>
          <w:sz w:val="24"/>
          <w:szCs w:val="24"/>
          <w:lang w:eastAsia="ru-RU" w:bidi="ru-RU"/>
        </w:rPr>
        <w:t>.</w:t>
      </w:r>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6A6054">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506D7"/>
    <w:rsid w:val="002F6A7E"/>
    <w:rsid w:val="003719B2"/>
    <w:rsid w:val="0055205E"/>
    <w:rsid w:val="006A6054"/>
    <w:rsid w:val="00773C12"/>
    <w:rsid w:val="0077620F"/>
    <w:rsid w:val="008F2E0B"/>
    <w:rsid w:val="0099106C"/>
    <w:rsid w:val="00AB4A6A"/>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2023-04-10T15:51:00Z</dcterms:created>
  <dcterms:modified xsi:type="dcterms:W3CDTF">2023-04-10T15:51:00Z</dcterms:modified>
</cp:coreProperties>
</file>