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22" w:rsidRPr="007B5622" w:rsidRDefault="007B5622" w:rsidP="007B5622">
      <w:pPr>
        <w:jc w:val="center"/>
        <w:rPr>
          <w:bCs/>
        </w:rPr>
      </w:pPr>
      <w:r w:rsidRPr="007B56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39A0" wp14:editId="4B40565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897890" cy="956310"/>
                <wp:effectExtent l="0" t="0" r="17145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622" w:rsidRDefault="007B5622" w:rsidP="007B5622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6A34AB" wp14:editId="06736B01">
                                  <wp:extent cx="704850" cy="86677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26000"/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-9pt;width:70.7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" strokecolor="white">
                <v:textbox>
                  <w:txbxContent>
                    <w:p w:rsidR="007B5622" w:rsidRDefault="007B5622" w:rsidP="007B5622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6A34AB" wp14:editId="06736B01">
                            <wp:extent cx="704850" cy="86677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6000"/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B5622">
        <w:rPr>
          <w:bCs/>
        </w:rPr>
        <w:t>МЕСТНАЯ АДМИНИСТРАЦИЯ</w:t>
      </w:r>
    </w:p>
    <w:p w:rsidR="007B5622" w:rsidRPr="007B5622" w:rsidRDefault="007B5622" w:rsidP="007B5622">
      <w:pPr>
        <w:keepNext/>
        <w:jc w:val="center"/>
        <w:outlineLvl w:val="0"/>
        <w:rPr>
          <w:bCs/>
        </w:rPr>
      </w:pPr>
      <w:r>
        <w:rPr>
          <w:bCs/>
        </w:rPr>
        <w:t xml:space="preserve"> </w:t>
      </w:r>
      <w:r w:rsidRPr="007B5622">
        <w:rPr>
          <w:bCs/>
        </w:rPr>
        <w:t>ВНУТРИГОРОДСКОГО МУНИЦИПАЛЬНОГО ОБРАЗОВАНИЯ</w:t>
      </w:r>
    </w:p>
    <w:p w:rsidR="007B5622" w:rsidRPr="007B5622" w:rsidRDefault="007B5622" w:rsidP="007B5622">
      <w:pPr>
        <w:jc w:val="center"/>
      </w:pPr>
      <w:r w:rsidRPr="007B5622">
        <w:t>САН</w:t>
      </w:r>
      <w:bookmarkStart w:id="0" w:name="_GoBack"/>
      <w:bookmarkEnd w:id="0"/>
      <w:r w:rsidRPr="007B5622">
        <w:t>КТ-ПЕТЕРБУРГА</w:t>
      </w:r>
    </w:p>
    <w:p w:rsidR="007B5622" w:rsidRPr="007B5622" w:rsidRDefault="007B5622" w:rsidP="007B5622">
      <w:pPr>
        <w:keepNext/>
        <w:jc w:val="center"/>
        <w:outlineLvl w:val="1"/>
        <w:rPr>
          <w:bCs/>
        </w:rPr>
      </w:pPr>
      <w:r w:rsidRPr="007B5622">
        <w:rPr>
          <w:bCs/>
        </w:rPr>
        <w:t>МУНИЦИПАЛЬНЫЙ ОКРУГ ВОЛКОВСКОЕ</w:t>
      </w:r>
    </w:p>
    <w:p w:rsidR="007B5622" w:rsidRPr="007B5622" w:rsidRDefault="007B5622" w:rsidP="007B5622">
      <w:r w:rsidRPr="007B5622">
        <w:t>_____________________________________________________________________________</w:t>
      </w:r>
    </w:p>
    <w:p w:rsidR="007B5622" w:rsidRPr="007B5622" w:rsidRDefault="007B5622" w:rsidP="007B5622"/>
    <w:p w:rsidR="007B5622" w:rsidRPr="007B5622" w:rsidRDefault="007B5622" w:rsidP="007B5622">
      <w:pPr>
        <w:ind w:left="2832" w:firstLine="708"/>
        <w:jc w:val="right"/>
        <w:rPr>
          <w:bCs/>
          <w:color w:val="000000"/>
        </w:rPr>
      </w:pPr>
      <w:r w:rsidRPr="007B5622">
        <w:rPr>
          <w:bCs/>
          <w:color w:val="000000"/>
        </w:rPr>
        <w:tab/>
      </w:r>
      <w:r w:rsidRPr="007B5622">
        <w:rPr>
          <w:bCs/>
          <w:color w:val="000000"/>
        </w:rPr>
        <w:tab/>
        <w:t>ПРОЕКТ</w:t>
      </w:r>
    </w:p>
    <w:p w:rsidR="007B5622" w:rsidRPr="007B5622" w:rsidRDefault="007B5622" w:rsidP="007B5622">
      <w:pPr>
        <w:ind w:left="2832" w:firstLine="708"/>
        <w:rPr>
          <w:bCs/>
          <w:color w:val="000000"/>
        </w:rPr>
      </w:pPr>
      <w:r w:rsidRPr="007B5622">
        <w:rPr>
          <w:bCs/>
          <w:color w:val="000000"/>
        </w:rPr>
        <w:t xml:space="preserve">ПОСТАНОВЛЕНИЕ                                               </w:t>
      </w:r>
    </w:p>
    <w:p w:rsidR="007B5622" w:rsidRPr="007B5622" w:rsidRDefault="007B5622" w:rsidP="007B5622">
      <w:pPr>
        <w:rPr>
          <w:bCs/>
          <w:color w:val="000000"/>
        </w:rPr>
      </w:pPr>
      <w:r w:rsidRPr="007B5622">
        <w:rPr>
          <w:bCs/>
          <w:color w:val="000000"/>
        </w:rPr>
        <w:t>_______.2023</w:t>
      </w:r>
      <w:r w:rsidRPr="007B5622">
        <w:rPr>
          <w:bCs/>
          <w:color w:val="000000"/>
        </w:rPr>
        <w:tab/>
        <w:t xml:space="preserve">                                                                                                                        № ___</w:t>
      </w:r>
    </w:p>
    <w:p w:rsidR="007B5622" w:rsidRPr="007B5622" w:rsidRDefault="007B5622" w:rsidP="007B5622"/>
    <w:p w:rsidR="007B5622" w:rsidRPr="007B5622" w:rsidRDefault="007B5622" w:rsidP="007B5622">
      <w:pPr>
        <w:rPr>
          <w:color w:val="000000"/>
          <w:sz w:val="20"/>
          <w:szCs w:val="20"/>
          <w:lang w:bidi="ru-RU"/>
        </w:rPr>
      </w:pPr>
      <w:r w:rsidRPr="007B5622">
        <w:rPr>
          <w:color w:val="000000"/>
          <w:sz w:val="20"/>
          <w:szCs w:val="20"/>
          <w:lang w:bidi="ru-RU"/>
        </w:rPr>
        <w:t>О внесении изменений в постановление</w:t>
      </w:r>
    </w:p>
    <w:p w:rsidR="007B5622" w:rsidRPr="007B5622" w:rsidRDefault="007B5622" w:rsidP="007B5622">
      <w:pPr>
        <w:rPr>
          <w:color w:val="000000"/>
          <w:sz w:val="20"/>
          <w:szCs w:val="20"/>
          <w:lang w:bidi="ru-RU"/>
        </w:rPr>
      </w:pPr>
      <w:r w:rsidRPr="007B5622">
        <w:rPr>
          <w:color w:val="000000"/>
          <w:sz w:val="20"/>
          <w:szCs w:val="20"/>
          <w:lang w:bidi="ru-RU"/>
        </w:rPr>
        <w:t xml:space="preserve">Местной Администрации </w:t>
      </w:r>
      <w:proofErr w:type="gramStart"/>
      <w:r w:rsidRPr="007B5622">
        <w:rPr>
          <w:color w:val="000000"/>
          <w:sz w:val="20"/>
          <w:szCs w:val="20"/>
          <w:lang w:bidi="ru-RU"/>
        </w:rPr>
        <w:t>внутригородского</w:t>
      </w:r>
      <w:proofErr w:type="gramEnd"/>
      <w:r w:rsidRPr="007B5622">
        <w:rPr>
          <w:color w:val="000000"/>
          <w:sz w:val="20"/>
          <w:szCs w:val="20"/>
          <w:lang w:bidi="ru-RU"/>
        </w:rPr>
        <w:t xml:space="preserve"> </w:t>
      </w:r>
    </w:p>
    <w:p w:rsidR="007B5622" w:rsidRPr="007B5622" w:rsidRDefault="007B5622" w:rsidP="007B5622">
      <w:pPr>
        <w:rPr>
          <w:color w:val="000000"/>
          <w:sz w:val="20"/>
          <w:szCs w:val="20"/>
          <w:lang w:bidi="ru-RU"/>
        </w:rPr>
      </w:pPr>
      <w:r w:rsidRPr="007B5622">
        <w:rPr>
          <w:color w:val="000000"/>
          <w:sz w:val="20"/>
          <w:szCs w:val="20"/>
          <w:lang w:bidi="ru-RU"/>
        </w:rPr>
        <w:t xml:space="preserve">муниципального образования Санкт-Петербурга </w:t>
      </w:r>
    </w:p>
    <w:p w:rsidR="007B5622" w:rsidRPr="007B5622" w:rsidRDefault="007B5622" w:rsidP="007B5622">
      <w:pPr>
        <w:rPr>
          <w:color w:val="000000"/>
          <w:sz w:val="20"/>
          <w:szCs w:val="20"/>
          <w:lang w:bidi="ru-RU"/>
        </w:rPr>
      </w:pPr>
      <w:r w:rsidRPr="007B5622">
        <w:rPr>
          <w:color w:val="000000"/>
          <w:sz w:val="20"/>
          <w:szCs w:val="20"/>
          <w:lang w:bidi="ru-RU"/>
        </w:rPr>
        <w:t xml:space="preserve">муниципальный округ Волковское от 24.05.2023 № 54 </w:t>
      </w:r>
    </w:p>
    <w:p w:rsidR="007B5622" w:rsidRPr="007B5622" w:rsidRDefault="007B5622" w:rsidP="007B5622">
      <w:pPr>
        <w:rPr>
          <w:sz w:val="20"/>
          <w:szCs w:val="20"/>
        </w:rPr>
      </w:pPr>
      <w:r w:rsidRPr="007B5622">
        <w:rPr>
          <w:color w:val="000000"/>
          <w:sz w:val="20"/>
          <w:szCs w:val="20"/>
          <w:lang w:bidi="ru-RU"/>
        </w:rPr>
        <w:t>«</w:t>
      </w:r>
      <w:r w:rsidRPr="007B5622">
        <w:rPr>
          <w:sz w:val="20"/>
          <w:szCs w:val="20"/>
        </w:rPr>
        <w:t xml:space="preserve">Об утверждении </w:t>
      </w:r>
      <w:hyperlink r:id="rId7" w:history="1">
        <w:r w:rsidRPr="007B5622">
          <w:rPr>
            <w:rStyle w:val="a3"/>
            <w:sz w:val="20"/>
            <w:szCs w:val="20"/>
          </w:rPr>
          <w:t xml:space="preserve">Положения </w:t>
        </w:r>
      </w:hyperlink>
      <w:r w:rsidRPr="007B5622">
        <w:rPr>
          <w:sz w:val="20"/>
          <w:szCs w:val="20"/>
        </w:rPr>
        <w:t>о порядке проведения конкурса</w:t>
      </w:r>
    </w:p>
    <w:p w:rsidR="007B5622" w:rsidRPr="007B5622" w:rsidRDefault="007B5622" w:rsidP="007B5622">
      <w:pPr>
        <w:rPr>
          <w:sz w:val="20"/>
          <w:szCs w:val="20"/>
        </w:rPr>
      </w:pPr>
      <w:r w:rsidRPr="007B5622">
        <w:rPr>
          <w:sz w:val="20"/>
          <w:szCs w:val="20"/>
        </w:rPr>
        <w:t xml:space="preserve">на замещение вакантных должностей муниципальной службы  </w:t>
      </w:r>
    </w:p>
    <w:p w:rsidR="007B5622" w:rsidRPr="007B5622" w:rsidRDefault="007B5622" w:rsidP="007B5622">
      <w:pPr>
        <w:rPr>
          <w:sz w:val="20"/>
          <w:szCs w:val="20"/>
        </w:rPr>
      </w:pPr>
      <w:r w:rsidRPr="007B5622">
        <w:rPr>
          <w:sz w:val="20"/>
          <w:szCs w:val="20"/>
        </w:rPr>
        <w:t xml:space="preserve">в Местной Администрации </w:t>
      </w:r>
      <w:proofErr w:type="gramStart"/>
      <w:r w:rsidRPr="007B5622">
        <w:rPr>
          <w:sz w:val="20"/>
          <w:szCs w:val="20"/>
        </w:rPr>
        <w:t>внутригородского</w:t>
      </w:r>
      <w:proofErr w:type="gramEnd"/>
      <w:r w:rsidRPr="007B5622">
        <w:rPr>
          <w:sz w:val="20"/>
          <w:szCs w:val="20"/>
        </w:rPr>
        <w:t xml:space="preserve"> муниципального </w:t>
      </w:r>
    </w:p>
    <w:p w:rsidR="007B5622" w:rsidRPr="007B5622" w:rsidRDefault="007B5622" w:rsidP="007B5622">
      <w:pPr>
        <w:rPr>
          <w:sz w:val="20"/>
          <w:szCs w:val="20"/>
        </w:rPr>
      </w:pPr>
      <w:r w:rsidRPr="007B5622">
        <w:rPr>
          <w:sz w:val="20"/>
          <w:szCs w:val="20"/>
        </w:rPr>
        <w:t xml:space="preserve">образования Санкт-Петербурга муниципальный округ Волковское». </w:t>
      </w:r>
    </w:p>
    <w:p w:rsidR="007B5622" w:rsidRPr="007B5622" w:rsidRDefault="007B5622" w:rsidP="007B5622">
      <w:pPr>
        <w:shd w:val="clear" w:color="auto" w:fill="FFFFFF"/>
        <w:ind w:firstLine="567"/>
        <w:jc w:val="both"/>
        <w:rPr>
          <w:color w:val="000000"/>
        </w:rPr>
      </w:pPr>
    </w:p>
    <w:p w:rsidR="007B5622" w:rsidRPr="007B5622" w:rsidRDefault="007B5622" w:rsidP="007B5622">
      <w:pPr>
        <w:shd w:val="clear" w:color="auto" w:fill="FFFFFF"/>
        <w:ind w:firstLine="567"/>
        <w:jc w:val="both"/>
        <w:rPr>
          <w:color w:val="000000"/>
          <w:lang w:bidi="ru-RU"/>
        </w:rPr>
      </w:pPr>
      <w:proofErr w:type="gramStart"/>
      <w:r w:rsidRPr="007B5622">
        <w:rPr>
          <w:color w:val="000000"/>
        </w:rPr>
        <w:t xml:space="preserve">На основании требования Прокуратуры Фрунзенского района Санкт-Петербурга от 12.07.2023 исх. № 03-19-2023/1187-23-20400018 «Об изменении нормативного правового акта с целью исключения выявленных коррупционных факторов» и в соответствии с </w:t>
      </w:r>
      <w:r w:rsidRPr="007B5622">
        <w:t>Федеральным законом от 02.03.2007 № 25-ФЗ «О муниципальной службе в Российской Федерации», Законом Санкт-Петербурга от 15.02.2000 № 53-8 «О регулировании отдельных вопросов муниципальной службы в Санкт-Петербурге»,</w:t>
      </w:r>
      <w:r w:rsidRPr="007B5622">
        <w:rPr>
          <w:color w:val="000000"/>
        </w:rPr>
        <w:t xml:space="preserve"> подп. «а» п. 3 Методики проведения антикоррупционной экспертизы нормативных</w:t>
      </w:r>
      <w:proofErr w:type="gramEnd"/>
      <w:r w:rsidRPr="007B5622">
        <w:rPr>
          <w:color w:val="000000"/>
        </w:rPr>
        <w:t xml:space="preserve">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нормативных правовых актов и проектов нормативных правовых актов», Местная Администрация внутригородского муниципального образования Санкт-Петербурга муниципальный округ Волковское</w:t>
      </w:r>
      <w:r w:rsidRPr="007B5622">
        <w:rPr>
          <w:color w:val="000000"/>
          <w:lang w:bidi="ru-RU"/>
        </w:rPr>
        <w:t xml:space="preserve">, </w:t>
      </w:r>
    </w:p>
    <w:p w:rsidR="007B5622" w:rsidRPr="007B5622" w:rsidRDefault="007B5622" w:rsidP="007B5622">
      <w:pPr>
        <w:widowControl w:val="0"/>
        <w:ind w:firstLine="567"/>
        <w:jc w:val="center"/>
      </w:pPr>
      <w:r w:rsidRPr="007B5622">
        <w:rPr>
          <w:color w:val="000000"/>
          <w:lang w:bidi="ru-RU"/>
        </w:rPr>
        <w:t>ПОСТАНОВЛЯЕТ:</w:t>
      </w:r>
    </w:p>
    <w:p w:rsidR="007B5622" w:rsidRPr="007B5622" w:rsidRDefault="007B5622" w:rsidP="007B5622">
      <w:pPr>
        <w:numPr>
          <w:ilvl w:val="0"/>
          <w:numId w:val="1"/>
        </w:numPr>
        <w:ind w:left="0" w:firstLine="567"/>
        <w:jc w:val="both"/>
        <w:rPr>
          <w:color w:val="000000"/>
          <w:lang w:bidi="ru-RU"/>
        </w:rPr>
      </w:pPr>
      <w:r w:rsidRPr="007B5622">
        <w:rPr>
          <w:color w:val="000000"/>
        </w:rPr>
        <w:t xml:space="preserve">Внести </w:t>
      </w:r>
      <w:r w:rsidRPr="007B5622">
        <w:rPr>
          <w:color w:val="000000"/>
          <w:lang w:bidi="ru-RU"/>
        </w:rPr>
        <w:t>следующие изменения и дополнения</w:t>
      </w:r>
      <w:r w:rsidRPr="007B5622">
        <w:rPr>
          <w:color w:val="000000"/>
        </w:rPr>
        <w:t xml:space="preserve"> в постановление </w:t>
      </w:r>
      <w:r w:rsidRPr="007B5622">
        <w:rPr>
          <w:color w:val="000000"/>
          <w:lang w:bidi="ru-RU"/>
        </w:rPr>
        <w:t>Местной Администрации внутригородского муниципального образования Санкт-Петербурга муниципальный округ Волковское от 24.05.2023 № 54 «</w:t>
      </w:r>
      <w:r w:rsidRPr="007B5622">
        <w:t>Об утверждении Положения о порядке проведения конкурса на замещение вакантных должностей муниципальной службы в Местной Администрации внутригородского муниципального образования Санкт-Петербурга муниципальный округ Волковское»</w:t>
      </w:r>
      <w:r w:rsidRPr="007B5622">
        <w:rPr>
          <w:color w:val="000000"/>
          <w:lang w:bidi="ru-RU"/>
        </w:rPr>
        <w:t xml:space="preserve"> </w:t>
      </w:r>
      <w:r w:rsidRPr="007B5622">
        <w:t>(далее – Положение)</w:t>
      </w:r>
      <w:r w:rsidRPr="007B5622">
        <w:rPr>
          <w:color w:val="000000"/>
          <w:lang w:bidi="ru-RU"/>
        </w:rPr>
        <w:t>:</w:t>
      </w:r>
    </w:p>
    <w:p w:rsidR="007B5622" w:rsidRPr="007B5622" w:rsidRDefault="007B5622" w:rsidP="007B5622">
      <w:pPr>
        <w:pStyle w:val="a4"/>
        <w:numPr>
          <w:ilvl w:val="1"/>
          <w:numId w:val="1"/>
        </w:numPr>
        <w:ind w:left="0"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7B5622">
        <w:rPr>
          <w:sz w:val="24"/>
          <w:szCs w:val="24"/>
        </w:rPr>
        <w:t xml:space="preserve">пункт 1.3. Положения изложить в следующей редакции: </w:t>
      </w:r>
    </w:p>
    <w:p w:rsidR="007B5622" w:rsidRPr="007B5622" w:rsidRDefault="007B5622" w:rsidP="007B56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B5622">
        <w:rPr>
          <w:rFonts w:ascii="Times New Roman" w:hAnsi="Times New Roman" w:cs="Times New Roman"/>
          <w:sz w:val="24"/>
          <w:szCs w:val="24"/>
        </w:rPr>
        <w:t xml:space="preserve">« 1.3. </w:t>
      </w:r>
      <w:r w:rsidRPr="007B562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Для проведения Конкурса на замещение должности муниципальной службы  распоряжением Главы Местной Администрации образуется Конкурсная комиссия, назначается председатель, заместитель председателя, секретарь и члены конкурсной комиссии. </w:t>
      </w:r>
    </w:p>
    <w:p w:rsidR="007B5622" w:rsidRPr="007B5622" w:rsidRDefault="007B5622" w:rsidP="007B56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562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Условия конкурса, сведения о дате, времени и месте проведения Конкурса, а также проект трудового договора подлежат опубликованию </w:t>
      </w:r>
      <w:r w:rsidRPr="007B5622">
        <w:rPr>
          <w:rFonts w:ascii="Times New Roman" w:hAnsi="Times New Roman" w:cs="Times New Roman"/>
          <w:sz w:val="24"/>
          <w:szCs w:val="24"/>
        </w:rPr>
        <w:t xml:space="preserve">на официальном сайте внутригородского муниципального образования Санкт-Петербурга муниципальный округ Волковское не </w:t>
      </w:r>
      <w:proofErr w:type="gramStart"/>
      <w:r w:rsidRPr="007B56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5622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конкурса..».</w:t>
      </w:r>
    </w:p>
    <w:p w:rsidR="007B5622" w:rsidRPr="007B5622" w:rsidRDefault="007B5622" w:rsidP="007B5622">
      <w:pPr>
        <w:pStyle w:val="a4"/>
        <w:numPr>
          <w:ilvl w:val="1"/>
          <w:numId w:val="1"/>
        </w:numPr>
        <w:ind w:left="0" w:firstLine="567"/>
        <w:jc w:val="both"/>
        <w:rPr>
          <w:sz w:val="24"/>
          <w:szCs w:val="24"/>
        </w:rPr>
      </w:pPr>
      <w:r w:rsidRPr="007B5622">
        <w:rPr>
          <w:sz w:val="24"/>
          <w:szCs w:val="24"/>
        </w:rPr>
        <w:t>пункт 3.1. Положения изложить в следующей редакции:</w:t>
      </w:r>
    </w:p>
    <w:p w:rsidR="007B5622" w:rsidRPr="007B5622" w:rsidRDefault="007B5622" w:rsidP="007B5622">
      <w:pPr>
        <w:pStyle w:val="a4"/>
        <w:ind w:left="0" w:firstLine="567"/>
        <w:jc w:val="both"/>
        <w:rPr>
          <w:sz w:val="24"/>
          <w:szCs w:val="24"/>
        </w:rPr>
      </w:pPr>
      <w:r w:rsidRPr="007B5622">
        <w:rPr>
          <w:sz w:val="24"/>
          <w:szCs w:val="24"/>
        </w:rPr>
        <w:t>« 3.1. Распоряжением Главы Местной Администрации образуется Конкурсная комиссия в составе председателя, заместителя председателя, секретаря и членов комиссии</w:t>
      </w:r>
      <w:proofErr w:type="gramStart"/>
      <w:r w:rsidRPr="007B5622">
        <w:rPr>
          <w:sz w:val="24"/>
          <w:szCs w:val="24"/>
        </w:rPr>
        <w:t xml:space="preserve">.». </w:t>
      </w:r>
      <w:proofErr w:type="gramEnd"/>
    </w:p>
    <w:p w:rsidR="007B5622" w:rsidRPr="007B5622" w:rsidRDefault="007B5622" w:rsidP="007B5622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 w:rsidRPr="007B5622">
        <w:rPr>
          <w:sz w:val="24"/>
          <w:szCs w:val="24"/>
        </w:rPr>
        <w:t>пункт 4.2. Положения изложить в следующей редакции:</w:t>
      </w:r>
    </w:p>
    <w:p w:rsidR="007B5622" w:rsidRPr="007B5622" w:rsidRDefault="007B5622" w:rsidP="007B56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 xml:space="preserve">« 4.2. На первом этапе проведения конкурса Конкурсная комиссия подготавливает объявление о проведении Конкурса с последующим его опубликованием на официальном сайте внутригородского муниципального образования Санкт-Петербурга муниципальный </w:t>
      </w:r>
      <w:r w:rsidRPr="007B5622">
        <w:rPr>
          <w:rFonts w:ascii="Times New Roman" w:hAnsi="Times New Roman" w:cs="Times New Roman"/>
          <w:sz w:val="24"/>
          <w:szCs w:val="24"/>
        </w:rPr>
        <w:lastRenderedPageBreak/>
        <w:t xml:space="preserve">округ Волковское не </w:t>
      </w:r>
      <w:proofErr w:type="gramStart"/>
      <w:r w:rsidRPr="007B56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B5622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конкурса.».</w:t>
      </w:r>
    </w:p>
    <w:p w:rsidR="007B5622" w:rsidRPr="007B5622" w:rsidRDefault="007B5622" w:rsidP="007B5622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пункт 4.3. Положения изложить в следующей редакции:</w:t>
      </w:r>
    </w:p>
    <w:p w:rsidR="007B5622" w:rsidRPr="007B5622" w:rsidRDefault="007B5622" w:rsidP="007B56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« 4.3. Гражданин, изъявивший желание участвовать в Конкурсе, представляет в Конкурсную комиссию  органа местного самоуправления: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заявление с просьбой о поступлении на муниципальную службу и замещении должности муниципальной службы;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</w:t>
      </w:r>
      <w:hyperlink r:id="rId8" w:history="1">
        <w:r w:rsidRPr="007B5622">
          <w:rPr>
            <w:rStyle w:val="a3"/>
            <w:rFonts w:ascii="Times New Roman" w:hAnsi="Times New Roman" w:cs="Times New Roman"/>
            <w:sz w:val="24"/>
            <w:szCs w:val="24"/>
          </w:rPr>
          <w:t xml:space="preserve"> форме,</w:t>
        </w:r>
      </w:hyperlink>
      <w:r w:rsidRPr="007B5622">
        <w:rPr>
          <w:rFonts w:ascii="Times New Roman" w:hAnsi="Times New Roman" w:cs="Times New Roman"/>
          <w:sz w:val="24"/>
          <w:szCs w:val="24"/>
        </w:rPr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паспорт;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трудовую книжку и (или) сведения о трудовой деятельности, оформленные в установленном законодательством</w:t>
      </w:r>
      <w:hyperlink r:id="rId9" w:history="1">
        <w:r w:rsidRPr="007B5622">
          <w:rPr>
            <w:rStyle w:val="a3"/>
            <w:rFonts w:ascii="Times New Roman" w:hAnsi="Times New Roman" w:cs="Times New Roman"/>
            <w:sz w:val="24"/>
            <w:szCs w:val="24"/>
          </w:rPr>
          <w:t xml:space="preserve"> порядке,</w:t>
        </w:r>
      </w:hyperlink>
      <w:r w:rsidRPr="007B5622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трудовой договор (контракт) заключается впервые;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B5622">
          <w:rPr>
            <w:rStyle w:val="a3"/>
            <w:rFonts w:ascii="Times New Roman" w:hAnsi="Times New Roman" w:cs="Times New Roman"/>
            <w:sz w:val="24"/>
            <w:szCs w:val="24"/>
          </w:rPr>
          <w:t>документ,</w:t>
        </w:r>
      </w:hyperlink>
      <w:r w:rsidRPr="007B5622">
        <w:rPr>
          <w:rFonts w:ascii="Times New Roman" w:hAnsi="Times New Roman" w:cs="Times New Roman"/>
          <w:sz w:val="24"/>
          <w:szCs w:val="24"/>
        </w:rPr>
        <w:t xml:space="preserve">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B5622">
          <w:rPr>
            <w:rStyle w:val="a3"/>
            <w:rFonts w:ascii="Times New Roman" w:hAnsi="Times New Roman" w:cs="Times New Roman"/>
            <w:sz w:val="24"/>
            <w:szCs w:val="24"/>
          </w:rPr>
          <w:t xml:space="preserve">свидетельство </w:t>
        </w:r>
      </w:hyperlink>
      <w:proofErr w:type="gramStart"/>
      <w:r w:rsidRPr="007B5622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B562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10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095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сведения, предусмотренные</w:t>
      </w:r>
      <w:hyperlink r:id="rId12" w:history="1">
        <w:r w:rsidRPr="007B5622">
          <w:rPr>
            <w:rStyle w:val="a3"/>
            <w:rFonts w:ascii="Times New Roman" w:hAnsi="Times New Roman" w:cs="Times New Roman"/>
            <w:sz w:val="24"/>
            <w:szCs w:val="24"/>
          </w:rPr>
          <w:t xml:space="preserve"> ст. 15.1 </w:t>
        </w:r>
      </w:hyperlink>
      <w:r w:rsidRPr="007B5622">
        <w:rPr>
          <w:rFonts w:ascii="Times New Roman" w:hAnsi="Times New Roman" w:cs="Times New Roman"/>
          <w:sz w:val="24"/>
          <w:szCs w:val="24"/>
        </w:rPr>
        <w:t>Федерального закона от 02.03.2007                   № 25-ФЗ «О муниципальной службе в Российской Федерации»;</w:t>
      </w:r>
    </w:p>
    <w:p w:rsidR="007B5622" w:rsidRPr="007B5622" w:rsidRDefault="007B5622" w:rsidP="007B5622">
      <w:pPr>
        <w:pStyle w:val="20"/>
        <w:numPr>
          <w:ilvl w:val="0"/>
          <w:numId w:val="2"/>
        </w:numPr>
        <w:shd w:val="clear" w:color="auto" w:fill="auto"/>
        <w:tabs>
          <w:tab w:val="left" w:pos="1346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B5622" w:rsidRPr="007B5622" w:rsidRDefault="007B5622" w:rsidP="007B5622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Представленные гражданином сведения подлежат проверке в соответствии с федеральным законом</w:t>
      </w:r>
      <w:proofErr w:type="gramStart"/>
      <w:r w:rsidRPr="007B56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B5622" w:rsidRPr="007B5622" w:rsidRDefault="007B5622" w:rsidP="007B5622">
      <w:pPr>
        <w:pStyle w:val="2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пункт 4.7. Положения изложить в следующей редакции:</w:t>
      </w:r>
    </w:p>
    <w:p w:rsidR="007B5622" w:rsidRPr="007B5622" w:rsidRDefault="007B5622" w:rsidP="007B56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« 4.7. Конкурсная комиссия проверяет достоверность сведений, представленных гражданами, изъявившими желание участвовать в Конкурсе.</w:t>
      </w:r>
    </w:p>
    <w:p w:rsidR="007B5622" w:rsidRPr="007B5622" w:rsidRDefault="007B5622" w:rsidP="007B5622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В случае установления Конкурсной комиссией в представленных документах обстоятельств, препятствующих в соответствии с действующим законодательством поступлению гражданина на муниципальную службу, гражданин информируется Главой Местной Администрации в письменной форме о причинах отказа в участии в Конкурсе.</w:t>
      </w:r>
    </w:p>
    <w:p w:rsidR="007B5622" w:rsidRPr="007B5622" w:rsidRDefault="007B5622" w:rsidP="007B5622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Результаты рассмотрения документов граждан Конкурсной комиссией оформляются протоколом заседания Конкурсной комиссии.</w:t>
      </w:r>
    </w:p>
    <w:p w:rsidR="007B5622" w:rsidRPr="007B5622" w:rsidRDefault="007B5622" w:rsidP="007B5622">
      <w:pPr>
        <w:pStyle w:val="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622">
        <w:rPr>
          <w:rFonts w:ascii="Times New Roman" w:hAnsi="Times New Roman" w:cs="Times New Roman"/>
          <w:sz w:val="24"/>
          <w:szCs w:val="24"/>
        </w:rPr>
        <w:t>На основании протокола заседания Конкурсной комиссии Глава Местной Администрации не позднее, чем за неделю до начала Конкурса сообщает о дате, времени, месте и форме его проведения гражданам, участвующим в Конкурсе (далее - кандидаты)</w:t>
      </w:r>
      <w:proofErr w:type="gramStart"/>
      <w:r w:rsidRPr="007B562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B5622">
        <w:rPr>
          <w:rFonts w:ascii="Times New Roman" w:hAnsi="Times New Roman" w:cs="Times New Roman"/>
          <w:sz w:val="24"/>
          <w:szCs w:val="24"/>
        </w:rPr>
        <w:t>.</w:t>
      </w:r>
    </w:p>
    <w:p w:rsidR="007B5622" w:rsidRPr="007B5622" w:rsidRDefault="007B5622" w:rsidP="007B5622">
      <w:pPr>
        <w:pStyle w:val="a4"/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7B5622">
        <w:rPr>
          <w:color w:val="000000"/>
          <w:sz w:val="24"/>
          <w:szCs w:val="24"/>
          <w:lang w:bidi="ru-RU"/>
        </w:rPr>
        <w:t>Постановление вступает в силу после его официального опубликования (обнародования).</w:t>
      </w:r>
    </w:p>
    <w:p w:rsidR="007B5622" w:rsidRPr="007B5622" w:rsidRDefault="007B5622" w:rsidP="007B5622">
      <w:pPr>
        <w:widowControl w:val="0"/>
        <w:numPr>
          <w:ilvl w:val="0"/>
          <w:numId w:val="1"/>
        </w:numPr>
        <w:tabs>
          <w:tab w:val="left" w:pos="823"/>
        </w:tabs>
        <w:ind w:left="0" w:firstLine="567"/>
        <w:jc w:val="both"/>
      </w:pPr>
      <w:proofErr w:type="gramStart"/>
      <w:r w:rsidRPr="007B5622">
        <w:rPr>
          <w:color w:val="000000"/>
          <w:lang w:bidi="ru-RU"/>
        </w:rPr>
        <w:t>Контроль за</w:t>
      </w:r>
      <w:proofErr w:type="gramEnd"/>
      <w:r w:rsidRPr="007B5622">
        <w:rPr>
          <w:color w:val="000000"/>
          <w:lang w:bidi="ru-RU"/>
        </w:rPr>
        <w:t xml:space="preserve"> выполнением настоящего постановления </w:t>
      </w:r>
      <w:r w:rsidRPr="007B5622">
        <w:t>возложить на Главу Местной Администрации.</w:t>
      </w:r>
    </w:p>
    <w:p w:rsidR="007B5622" w:rsidRPr="007B5622" w:rsidRDefault="007B5622" w:rsidP="007B5622">
      <w:pPr>
        <w:widowControl w:val="0"/>
        <w:tabs>
          <w:tab w:val="left" w:pos="823"/>
        </w:tabs>
        <w:ind w:firstLine="567"/>
        <w:jc w:val="both"/>
      </w:pPr>
    </w:p>
    <w:p w:rsidR="007B5622" w:rsidRPr="007B5622" w:rsidRDefault="007B5622" w:rsidP="007B5622">
      <w:pPr>
        <w:widowControl w:val="0"/>
        <w:tabs>
          <w:tab w:val="left" w:pos="823"/>
        </w:tabs>
        <w:ind w:firstLine="567"/>
        <w:jc w:val="both"/>
      </w:pPr>
      <w:r w:rsidRPr="007B5622">
        <w:t xml:space="preserve">Глава Местной Администрации                                                                   М.М. </w:t>
      </w:r>
      <w:proofErr w:type="spellStart"/>
      <w:r w:rsidRPr="007B5622">
        <w:t>Раимов</w:t>
      </w:r>
      <w:proofErr w:type="spellEnd"/>
      <w:r w:rsidRPr="007B5622">
        <w:t xml:space="preserve">   </w:t>
      </w:r>
    </w:p>
    <w:p w:rsidR="00B034FE" w:rsidRPr="007B5622" w:rsidRDefault="00B034FE" w:rsidP="007B5622"/>
    <w:sectPr w:rsidR="00B034FE" w:rsidRPr="007B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172"/>
    <w:multiLevelType w:val="multilevel"/>
    <w:tmpl w:val="1C44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64376997"/>
    <w:multiLevelType w:val="multilevel"/>
    <w:tmpl w:val="B4081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22"/>
    <w:rsid w:val="007B5622"/>
    <w:rsid w:val="00B0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622"/>
    <w:rPr>
      <w:color w:val="0000FF"/>
      <w:u w:val="single"/>
    </w:rPr>
  </w:style>
  <w:style w:type="character" w:customStyle="1" w:styleId="2">
    <w:name w:val="Основной текст (2)_"/>
    <w:link w:val="20"/>
    <w:rsid w:val="007B56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622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B5622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622"/>
    <w:rPr>
      <w:color w:val="0000FF"/>
      <w:u w:val="single"/>
    </w:rPr>
  </w:style>
  <w:style w:type="character" w:customStyle="1" w:styleId="2">
    <w:name w:val="Основной текст (2)_"/>
    <w:link w:val="20"/>
    <w:rsid w:val="007B56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622"/>
    <w:pPr>
      <w:widowControl w:val="0"/>
      <w:shd w:val="clear" w:color="auto" w:fill="FFFFFF"/>
      <w:spacing w:before="120" w:line="25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B5622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5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12140330/entry/10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yperlink" Target="https://internet.garant.ru/%23/document/12152272/entry/1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%23/document/12189865/entry/5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%23/document/72738984/entry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%23/document/12125268/entry/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2023-07-26T14:13:00Z</dcterms:created>
  <dcterms:modified xsi:type="dcterms:W3CDTF">2023-07-26T14:15:00Z</dcterms:modified>
</cp:coreProperties>
</file>