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C43DE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D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48385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.04.2024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</w:p>
    <w:p w:rsidR="00583EC4" w:rsidRDefault="00583EC4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77620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3719B2" w:rsidRDefault="00BA030B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3719B2"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предоставления Местной Администрацией внутригородского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муниципального образования Санкт-Петербурга муниципальный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округ Волковское муниципальной услуги «Регистрация факта 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прекращения трудового договора, заключаемого работником 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</w:t>
      </w: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работодателем – физическим лицом, </w:t>
      </w:r>
    </w:p>
    <w:p w:rsidR="00BA030B" w:rsidRPr="00BA030B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не являющимся индивидуальным предпринимателем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9106C" w:rsidRPr="00BA030B" w:rsidRDefault="00583EC4" w:rsidP="002F6A7E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3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предложения Юридического комитета Администрации Губернатора Санкт-Петербурга от 15.02.2024 № 15-21-278/24-0-0 </w:t>
      </w:r>
      <w:r w:rsidR="000D2703"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соответствии с Федеральным законом от 27.07.2010 № 210-ФЗ «Об организации предоставления государственных и муниципальных услуг», в целях приведения отдельных норм Административного регламента,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371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A2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 РФ</w:t>
      </w:r>
      <w:r w:rsid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F6A7E" w:rsidRPr="002F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  <w:proofErr w:type="gramEnd"/>
    </w:p>
    <w:p w:rsidR="00BA030B" w:rsidRPr="00BA030B" w:rsidRDefault="00BA030B" w:rsidP="002506D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6A6054" w:rsidRDefault="00BA030B" w:rsidP="006A605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«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«Регистрация факта прекращения трудового договора, заключаемого работником с работодателем – физическим лицом, не являющимся индивидуальным предпринимателем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6A605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6A6054" w:rsidRDefault="0099106C" w:rsidP="00583EC4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054">
        <w:rPr>
          <w:rFonts w:ascii="Times New Roman" w:hAnsi="Times New Roman" w:cs="Times New Roman"/>
          <w:sz w:val="24"/>
          <w:szCs w:val="24"/>
        </w:rPr>
        <w:t xml:space="preserve"> </w:t>
      </w:r>
      <w:r w:rsidR="00583EC4" w:rsidRPr="00583EC4">
        <w:rPr>
          <w:rFonts w:ascii="Times New Roman" w:hAnsi="Times New Roman" w:cs="Times New Roman"/>
          <w:sz w:val="24"/>
          <w:szCs w:val="24"/>
        </w:rPr>
        <w:t>Абзац пятый пункт 2.7. Административного регламента читать в следующей редакции:</w:t>
      </w:r>
    </w:p>
    <w:p w:rsidR="00583EC4" w:rsidRPr="00583EC4" w:rsidRDefault="00583EC4" w:rsidP="00583EC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3E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настоящего Федерального закона государственных и муниципальных услуг, в</w:t>
      </w:r>
      <w:proofErr w:type="gramEnd"/>
      <w:r w:rsidRPr="00583E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83E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настоящей статьи перечень документов.</w:t>
      </w:r>
      <w:proofErr w:type="gramEnd"/>
      <w:r w:rsidRPr="00583E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</w:t>
      </w:r>
      <w:r w:rsidRPr="00583E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предоставляющие муниципальные услуги, по собственной инициативе</w:t>
      </w:r>
      <w:proofErr w:type="gramStart"/>
      <w:r w:rsidRPr="00583E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.».</w:t>
      </w:r>
      <w:proofErr w:type="gramEnd"/>
    </w:p>
    <w:p w:rsidR="00BA030B" w:rsidRPr="006A6054" w:rsidRDefault="00BA030B" w:rsidP="00583EC4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6A6054" w:rsidRDefault="00BA030B" w:rsidP="006A6054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6A6054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D2703"/>
    <w:rsid w:val="00171F28"/>
    <w:rsid w:val="002506D7"/>
    <w:rsid w:val="002F6A7E"/>
    <w:rsid w:val="003719B2"/>
    <w:rsid w:val="00483858"/>
    <w:rsid w:val="0055205E"/>
    <w:rsid w:val="00583EC4"/>
    <w:rsid w:val="005C0CED"/>
    <w:rsid w:val="005E1252"/>
    <w:rsid w:val="005E7ABA"/>
    <w:rsid w:val="006A6054"/>
    <w:rsid w:val="00773C12"/>
    <w:rsid w:val="0077620F"/>
    <w:rsid w:val="008F2E0B"/>
    <w:rsid w:val="0099106C"/>
    <w:rsid w:val="00A26BF5"/>
    <w:rsid w:val="00AB4A6A"/>
    <w:rsid w:val="00BA030B"/>
    <w:rsid w:val="00C43487"/>
    <w:rsid w:val="00C43DE1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cp:lastPrinted>2023-11-15T12:08:00Z</cp:lastPrinted>
  <dcterms:created xsi:type="dcterms:W3CDTF">2024-04-14T08:37:00Z</dcterms:created>
  <dcterms:modified xsi:type="dcterms:W3CDTF">2024-04-15T08:03:00Z</dcterms:modified>
</cp:coreProperties>
</file>