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AAC48" w14:textId="445AAAF4" w:rsidR="00184098" w:rsidRDefault="00184098" w:rsidP="00C90BAB">
      <w:pPr>
        <w:ind w:left="567" w:right="398" w:firstLine="425"/>
        <w:jc w:val="center"/>
        <w:rPr>
          <w:b/>
          <w:bCs/>
          <w:color w:val="000000"/>
          <w:sz w:val="28"/>
          <w:szCs w:val="28"/>
        </w:rPr>
      </w:pPr>
    </w:p>
    <w:p w14:paraId="655D2283" w14:textId="00D381BA" w:rsidR="00C90BAB" w:rsidRDefault="00C90BAB" w:rsidP="00C90BAB">
      <w:pPr>
        <w:ind w:left="567" w:right="398" w:firstLine="425"/>
        <w:jc w:val="center"/>
        <w:rPr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7AAEE07" wp14:editId="3420B5ED">
                <wp:simplePos x="0" y="0"/>
                <wp:positionH relativeFrom="column">
                  <wp:posOffset>246380</wp:posOffset>
                </wp:positionH>
                <wp:positionV relativeFrom="paragraph">
                  <wp:posOffset>83820</wp:posOffset>
                </wp:positionV>
                <wp:extent cx="897255" cy="956310"/>
                <wp:effectExtent l="0" t="0" r="17145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AEE3C" w14:textId="77777777" w:rsidR="00DB1D0A" w:rsidRDefault="00DB1D0A" w:rsidP="00C90BAB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33230DC" wp14:editId="423D676E">
                                  <wp:extent cx="679510" cy="830580"/>
                                  <wp:effectExtent l="0" t="0" r="6350" b="7620"/>
                                  <wp:docPr id="429" name="Рисунок 4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lum bright="26000"/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2195" cy="8338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AAEE07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9.4pt;margin-top:6.6pt;width:70.65pt;height:75.3pt;z-index:2516971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" strokecolor="white">
                <v:textbox>
                  <w:txbxContent>
                    <w:p w14:paraId="1B1AEE3C" w14:textId="77777777" w:rsidR="00DB1D0A" w:rsidRDefault="00DB1D0A" w:rsidP="00C90BAB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33230DC" wp14:editId="423D676E">
                            <wp:extent cx="679510" cy="830580"/>
                            <wp:effectExtent l="0" t="0" r="6350" b="7620"/>
                            <wp:docPr id="429" name="Рисунок 4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lum bright="26000"/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2195" cy="8338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DA302FE" w14:textId="6B0A2FAA" w:rsidR="00C90BAB" w:rsidRDefault="00C90BAB" w:rsidP="00C90BAB">
      <w:pPr>
        <w:ind w:left="567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МЕСТНАЯ АДМИНИСТРАЦИЯ</w:t>
      </w:r>
    </w:p>
    <w:p w14:paraId="11B689AA" w14:textId="77777777" w:rsidR="00C90BAB" w:rsidRDefault="00C90BAB" w:rsidP="00C90BAB">
      <w:pPr>
        <w:keepNext/>
        <w:ind w:left="567"/>
        <w:jc w:val="center"/>
        <w:outlineLvl w:val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ВНУТРИГОРОДСКОГО МУНИЦИПАЛЬНОГО ОБРАЗОВАНИЯ</w:t>
      </w:r>
    </w:p>
    <w:p w14:paraId="22CC0BDC" w14:textId="7737A7FB" w:rsidR="00C90BAB" w:rsidRDefault="00687F0F" w:rsidP="00C90BAB">
      <w:pPr>
        <w:ind w:left="567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ГОРОДА ФЕДЕРАЛЬНОГО ЗНАЧЕНИЯ </w:t>
      </w:r>
      <w:r w:rsidR="00C90BAB">
        <w:rPr>
          <w:rFonts w:ascii="Courier New" w:hAnsi="Courier New" w:cs="Courier New"/>
          <w:b/>
          <w:sz w:val="28"/>
          <w:szCs w:val="28"/>
        </w:rPr>
        <w:t>САНКТ-ПЕТЕРБУРГА</w:t>
      </w:r>
    </w:p>
    <w:p w14:paraId="08EFCD3E" w14:textId="77777777" w:rsidR="00C90BAB" w:rsidRDefault="00C90BAB" w:rsidP="00C90BAB">
      <w:pPr>
        <w:keepNext/>
        <w:ind w:left="567"/>
        <w:jc w:val="center"/>
        <w:outlineLvl w:val="1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МУНИЦИПАЛЬНЫЙ ОКРУГ ВОЛКОВСКОЕ</w:t>
      </w:r>
    </w:p>
    <w:p w14:paraId="72A18096" w14:textId="77777777" w:rsidR="00C90BAB" w:rsidRDefault="00C90BAB" w:rsidP="00C90BAB">
      <w:pPr>
        <w:ind w:left="567"/>
        <w:jc w:val="center"/>
      </w:pPr>
      <w:r>
        <w:t>_____________________________________________________________________________</w:t>
      </w:r>
    </w:p>
    <w:p w14:paraId="38CEFC1E" w14:textId="77777777" w:rsidR="00C90BAB" w:rsidRDefault="00C90BAB" w:rsidP="00C90BAB">
      <w:pPr>
        <w:ind w:left="567"/>
        <w:jc w:val="center"/>
        <w:rPr>
          <w:b/>
          <w:bCs/>
          <w:color w:val="000000"/>
          <w:sz w:val="28"/>
          <w:szCs w:val="28"/>
        </w:rPr>
      </w:pPr>
    </w:p>
    <w:p w14:paraId="77A1F402" w14:textId="77777777" w:rsidR="00C90BAB" w:rsidRDefault="00C90BAB" w:rsidP="00C90BAB">
      <w:pPr>
        <w:ind w:right="398"/>
        <w:rPr>
          <w:b/>
          <w:bCs/>
          <w:color w:val="000000"/>
          <w:sz w:val="28"/>
          <w:szCs w:val="28"/>
        </w:rPr>
      </w:pPr>
    </w:p>
    <w:p w14:paraId="6C701FEB" w14:textId="77777777" w:rsidR="00184098" w:rsidRDefault="00184098" w:rsidP="00C90BAB">
      <w:pPr>
        <w:ind w:left="567" w:right="398" w:firstLine="425"/>
        <w:jc w:val="center"/>
        <w:rPr>
          <w:bCs/>
          <w:color w:val="000000"/>
        </w:rPr>
      </w:pPr>
      <w:r>
        <w:rPr>
          <w:bCs/>
          <w:color w:val="000000"/>
        </w:rPr>
        <w:t>ПОСТАНОВЛЕНИЕ</w:t>
      </w:r>
    </w:p>
    <w:p w14:paraId="24856B71" w14:textId="77777777" w:rsidR="00184098" w:rsidRDefault="00184098" w:rsidP="00C90BAB">
      <w:pPr>
        <w:ind w:left="567" w:right="398" w:firstLine="425"/>
        <w:rPr>
          <w:b/>
          <w:bCs/>
          <w:color w:val="000000"/>
          <w:sz w:val="28"/>
          <w:szCs w:val="28"/>
        </w:rPr>
      </w:pPr>
    </w:p>
    <w:p w14:paraId="2D778546" w14:textId="263831AC" w:rsidR="00184098" w:rsidRDefault="000502A9" w:rsidP="00C90BAB">
      <w:pPr>
        <w:ind w:left="567" w:right="398" w:firstLine="425"/>
        <w:jc w:val="both"/>
        <w:rPr>
          <w:bCs/>
          <w:color w:val="000000"/>
        </w:rPr>
      </w:pPr>
      <w:r>
        <w:rPr>
          <w:bCs/>
          <w:color w:val="000000"/>
        </w:rPr>
        <w:t>0</w:t>
      </w:r>
      <w:r w:rsidR="0018208C">
        <w:rPr>
          <w:bCs/>
          <w:color w:val="000000"/>
        </w:rPr>
        <w:t>6</w:t>
      </w:r>
      <w:r w:rsidR="00184098">
        <w:rPr>
          <w:bCs/>
          <w:color w:val="000000"/>
        </w:rPr>
        <w:t>.</w:t>
      </w:r>
      <w:r w:rsidR="00260B0C">
        <w:rPr>
          <w:bCs/>
          <w:color w:val="000000"/>
        </w:rPr>
        <w:t>04</w:t>
      </w:r>
      <w:r w:rsidR="00184098">
        <w:rPr>
          <w:bCs/>
          <w:color w:val="000000"/>
        </w:rPr>
        <w:t>.202</w:t>
      </w:r>
      <w:r w:rsidR="0018208C">
        <w:rPr>
          <w:bCs/>
          <w:color w:val="000000"/>
        </w:rPr>
        <w:t>6</w:t>
      </w:r>
      <w:r w:rsidR="00184098">
        <w:rPr>
          <w:bCs/>
          <w:color w:val="000000"/>
        </w:rPr>
        <w:t xml:space="preserve">                                </w:t>
      </w:r>
      <w:r w:rsidR="00184098">
        <w:rPr>
          <w:bCs/>
          <w:color w:val="000000"/>
        </w:rPr>
        <w:tab/>
      </w:r>
      <w:r w:rsidR="00184098">
        <w:rPr>
          <w:bCs/>
          <w:color w:val="000000"/>
        </w:rPr>
        <w:tab/>
      </w:r>
      <w:r w:rsidR="00184098">
        <w:rPr>
          <w:bCs/>
          <w:color w:val="000000"/>
        </w:rPr>
        <w:tab/>
        <w:t xml:space="preserve">                                       </w:t>
      </w:r>
      <w:r w:rsidR="002403A5">
        <w:rPr>
          <w:bCs/>
          <w:color w:val="000000"/>
        </w:rPr>
        <w:t xml:space="preserve">                 </w:t>
      </w:r>
      <w:r w:rsidR="00672537">
        <w:rPr>
          <w:bCs/>
          <w:color w:val="000000"/>
        </w:rPr>
        <w:t xml:space="preserve">       </w:t>
      </w:r>
      <w:r w:rsidR="00A6572E">
        <w:rPr>
          <w:bCs/>
          <w:color w:val="000000"/>
        </w:rPr>
        <w:t xml:space="preserve"> </w:t>
      </w:r>
      <w:r w:rsidR="00672537">
        <w:rPr>
          <w:bCs/>
          <w:color w:val="000000"/>
        </w:rPr>
        <w:t xml:space="preserve">  </w:t>
      </w:r>
      <w:r w:rsidR="00E65207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 </w:t>
      </w:r>
      <w:r w:rsidR="002403A5">
        <w:rPr>
          <w:bCs/>
          <w:color w:val="000000"/>
        </w:rPr>
        <w:t xml:space="preserve">  </w:t>
      </w:r>
      <w:r w:rsidR="00260B0C">
        <w:rPr>
          <w:bCs/>
          <w:color w:val="000000"/>
        </w:rPr>
        <w:t xml:space="preserve"> </w:t>
      </w:r>
      <w:r w:rsidR="00184098">
        <w:rPr>
          <w:bCs/>
          <w:color w:val="000000"/>
        </w:rPr>
        <w:t>№</w:t>
      </w:r>
      <w:r w:rsidR="00672537">
        <w:rPr>
          <w:bCs/>
          <w:color w:val="000000"/>
        </w:rPr>
        <w:t xml:space="preserve"> </w:t>
      </w:r>
      <w:r>
        <w:rPr>
          <w:bCs/>
          <w:color w:val="000000"/>
        </w:rPr>
        <w:t>2</w:t>
      </w:r>
      <w:r w:rsidR="0018208C">
        <w:rPr>
          <w:bCs/>
          <w:color w:val="000000"/>
        </w:rPr>
        <w:t>3</w:t>
      </w:r>
    </w:p>
    <w:p w14:paraId="13C39968" w14:textId="22C0D180" w:rsidR="00DD58EF" w:rsidRDefault="00DD58EF" w:rsidP="00687F0F">
      <w:pPr>
        <w:ind w:right="398"/>
      </w:pPr>
    </w:p>
    <w:p w14:paraId="51E0E560" w14:textId="77777777" w:rsidR="00260B0C" w:rsidRPr="00672537" w:rsidRDefault="00260B0C" w:rsidP="00C90BAB">
      <w:pPr>
        <w:ind w:left="567" w:right="398" w:firstLine="425"/>
        <w:rPr>
          <w:sz w:val="20"/>
          <w:szCs w:val="20"/>
        </w:rPr>
      </w:pPr>
      <w:r w:rsidRPr="00672537">
        <w:rPr>
          <w:sz w:val="20"/>
          <w:szCs w:val="20"/>
        </w:rPr>
        <w:t>Об утверждении отчета об исполнении бюджета</w:t>
      </w:r>
    </w:p>
    <w:p w14:paraId="3BCC6F5D" w14:textId="77777777" w:rsidR="002403A5" w:rsidRPr="00672537" w:rsidRDefault="00672537" w:rsidP="00C90BAB">
      <w:pPr>
        <w:ind w:left="567" w:right="398" w:firstLine="425"/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>в</w:t>
      </w:r>
      <w:r w:rsidR="00260B0C" w:rsidRPr="00672537">
        <w:rPr>
          <w:iCs/>
          <w:color w:val="000000"/>
          <w:sz w:val="20"/>
          <w:szCs w:val="20"/>
        </w:rPr>
        <w:t xml:space="preserve">нутригородского муниципального образования </w:t>
      </w:r>
    </w:p>
    <w:p w14:paraId="2C9AE47D" w14:textId="77777777" w:rsidR="0018208C" w:rsidRDefault="0018208C" w:rsidP="0018208C">
      <w:pPr>
        <w:ind w:left="567" w:right="398" w:firstLine="425"/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 xml:space="preserve">города федерального значения </w:t>
      </w:r>
      <w:r w:rsidR="00260B0C" w:rsidRPr="00672537">
        <w:rPr>
          <w:iCs/>
          <w:color w:val="000000"/>
          <w:sz w:val="20"/>
          <w:szCs w:val="20"/>
        </w:rPr>
        <w:t xml:space="preserve">Санкт-Петербурга </w:t>
      </w:r>
    </w:p>
    <w:p w14:paraId="1EECE628" w14:textId="1E2EF57F" w:rsidR="00260B0C" w:rsidRPr="0018208C" w:rsidRDefault="00672537" w:rsidP="0018208C">
      <w:pPr>
        <w:ind w:left="567" w:right="398" w:firstLine="425"/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>м</w:t>
      </w:r>
      <w:r w:rsidR="00260B0C" w:rsidRPr="00672537">
        <w:rPr>
          <w:iCs/>
          <w:color w:val="000000"/>
          <w:sz w:val="20"/>
          <w:szCs w:val="20"/>
        </w:rPr>
        <w:t>униципальный округ Волковское</w:t>
      </w:r>
      <w:r w:rsidR="0018208C">
        <w:rPr>
          <w:iCs/>
          <w:color w:val="000000"/>
          <w:sz w:val="20"/>
          <w:szCs w:val="20"/>
        </w:rPr>
        <w:t xml:space="preserve"> </w:t>
      </w:r>
      <w:r w:rsidR="00260B0C" w:rsidRPr="00672537">
        <w:rPr>
          <w:sz w:val="20"/>
          <w:szCs w:val="20"/>
        </w:rPr>
        <w:t xml:space="preserve">за </w:t>
      </w:r>
      <w:r>
        <w:rPr>
          <w:sz w:val="20"/>
          <w:szCs w:val="20"/>
          <w:lang w:val="en-US"/>
        </w:rPr>
        <w:t>I</w:t>
      </w:r>
      <w:r w:rsidR="00260B0C" w:rsidRPr="00672537">
        <w:rPr>
          <w:sz w:val="20"/>
          <w:szCs w:val="20"/>
        </w:rPr>
        <w:t xml:space="preserve"> квартал 202</w:t>
      </w:r>
      <w:r w:rsidR="0018208C">
        <w:rPr>
          <w:sz w:val="20"/>
          <w:szCs w:val="20"/>
        </w:rPr>
        <w:t xml:space="preserve">6 </w:t>
      </w:r>
      <w:r w:rsidR="00260B0C" w:rsidRPr="00672537">
        <w:rPr>
          <w:sz w:val="20"/>
          <w:szCs w:val="20"/>
        </w:rPr>
        <w:t>года</w:t>
      </w:r>
      <w:r>
        <w:rPr>
          <w:sz w:val="20"/>
          <w:szCs w:val="20"/>
        </w:rPr>
        <w:t>.</w:t>
      </w:r>
    </w:p>
    <w:p w14:paraId="01463CA4" w14:textId="77777777" w:rsidR="00260B0C" w:rsidRPr="002403A5" w:rsidRDefault="00260B0C" w:rsidP="00C90BAB">
      <w:pPr>
        <w:ind w:left="567" w:right="398" w:firstLine="425"/>
        <w:jc w:val="center"/>
        <w:rPr>
          <w:b/>
        </w:rPr>
      </w:pPr>
    </w:p>
    <w:p w14:paraId="7E910437" w14:textId="37478C5E" w:rsidR="00672537" w:rsidRPr="008931F4" w:rsidRDefault="00260B0C" w:rsidP="00C90BAB">
      <w:pPr>
        <w:ind w:left="567" w:right="398" w:firstLine="425"/>
        <w:jc w:val="both"/>
      </w:pPr>
      <w:r w:rsidRPr="002403A5">
        <w:t xml:space="preserve"> В соответствии со ст. 264.2, </w:t>
      </w:r>
      <w:r w:rsidR="00672537">
        <w:t>«</w:t>
      </w:r>
      <w:r w:rsidRPr="002403A5">
        <w:t>Бюджетн</w:t>
      </w:r>
      <w:r w:rsidR="00672537">
        <w:t xml:space="preserve">ого </w:t>
      </w:r>
      <w:r w:rsidRPr="002403A5">
        <w:t>кодекс</w:t>
      </w:r>
      <w:r w:rsidR="00672537">
        <w:t>а</w:t>
      </w:r>
      <w:r w:rsidRPr="002403A5">
        <w:t xml:space="preserve"> Российской Федерации</w:t>
      </w:r>
      <w:r w:rsidR="00672537">
        <w:t>»</w:t>
      </w:r>
      <w:r w:rsidRPr="002403A5">
        <w:t xml:space="preserve"> от 31.07.1998 </w:t>
      </w:r>
      <w:r w:rsidR="00672537">
        <w:t>№</w:t>
      </w:r>
      <w:r w:rsidRPr="002403A5">
        <w:t xml:space="preserve"> 145-ФЗ, </w:t>
      </w:r>
      <w:r w:rsidR="00DD0EF6" w:rsidRPr="002403A5">
        <w:t xml:space="preserve">Приказом Минфина России </w:t>
      </w:r>
      <w:r w:rsidR="00672537">
        <w:t>«</w:t>
      </w:r>
      <w:r w:rsidR="00DD0EF6" w:rsidRPr="002403A5">
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 w:rsidR="00672537">
        <w:t>»</w:t>
      </w:r>
      <w:r w:rsidR="002403A5" w:rsidRPr="002403A5">
        <w:t xml:space="preserve"> от 28.12.2010 </w:t>
      </w:r>
      <w:r w:rsidR="00672537">
        <w:t>№</w:t>
      </w:r>
      <w:r w:rsidR="002403A5" w:rsidRPr="002403A5">
        <w:t xml:space="preserve"> 191н</w:t>
      </w:r>
      <w:r w:rsidR="00DD0EF6" w:rsidRPr="002403A5">
        <w:t>, ст.</w:t>
      </w:r>
      <w:r w:rsidR="00672537">
        <w:t xml:space="preserve"> </w:t>
      </w:r>
      <w:r w:rsidR="00E33D30">
        <w:t>33</w:t>
      </w:r>
      <w:r w:rsidR="00DD0EF6" w:rsidRPr="002403A5">
        <w:t xml:space="preserve"> гл.</w:t>
      </w:r>
      <w:r w:rsidR="00672537">
        <w:t xml:space="preserve"> </w:t>
      </w:r>
      <w:r w:rsidR="00E33D30">
        <w:t>2</w:t>
      </w:r>
      <w:r w:rsidR="00DD0EF6" w:rsidRPr="002403A5">
        <w:t xml:space="preserve"> Решения Муниципального </w:t>
      </w:r>
      <w:r w:rsidR="00055812">
        <w:t>С</w:t>
      </w:r>
      <w:r w:rsidR="00DD0EF6" w:rsidRPr="002403A5">
        <w:t xml:space="preserve">овета </w:t>
      </w:r>
      <w:r w:rsidR="00672537">
        <w:t>в</w:t>
      </w:r>
      <w:r w:rsidR="00DD0EF6" w:rsidRPr="002403A5">
        <w:rPr>
          <w:iCs/>
          <w:color w:val="000000"/>
        </w:rPr>
        <w:t>нутригородского муниципального образования</w:t>
      </w:r>
      <w:r w:rsidR="0018208C">
        <w:rPr>
          <w:iCs/>
          <w:color w:val="000000"/>
        </w:rPr>
        <w:t xml:space="preserve"> </w:t>
      </w:r>
      <w:r w:rsidR="0018208C">
        <w:t>города федерального значения</w:t>
      </w:r>
      <w:r w:rsidR="00B13C18">
        <w:rPr>
          <w:iCs/>
          <w:color w:val="000000"/>
        </w:rPr>
        <w:t xml:space="preserve"> </w:t>
      </w:r>
      <w:r w:rsidR="00DD0EF6" w:rsidRPr="002403A5">
        <w:rPr>
          <w:iCs/>
          <w:color w:val="000000"/>
        </w:rPr>
        <w:t xml:space="preserve">Санкт-Петербурга </w:t>
      </w:r>
      <w:r w:rsidR="00672537">
        <w:rPr>
          <w:iCs/>
          <w:color w:val="000000"/>
        </w:rPr>
        <w:t>м</w:t>
      </w:r>
      <w:r w:rsidR="00DD0EF6" w:rsidRPr="002403A5">
        <w:rPr>
          <w:iCs/>
          <w:color w:val="000000"/>
        </w:rPr>
        <w:t>униципальный округ Волковское</w:t>
      </w:r>
      <w:r w:rsidR="00DD0EF6" w:rsidRPr="002403A5">
        <w:t xml:space="preserve"> «О положении о бюджетном процессе </w:t>
      </w:r>
      <w:r w:rsidR="008931F4">
        <w:t>в</w:t>
      </w:r>
      <w:r w:rsidR="00DD0EF6" w:rsidRPr="002403A5">
        <w:t>нутригородского муниципального образования</w:t>
      </w:r>
      <w:r w:rsidR="0018208C">
        <w:t xml:space="preserve"> города федерального значения</w:t>
      </w:r>
      <w:r w:rsidR="00DD0EF6" w:rsidRPr="002403A5">
        <w:t xml:space="preserve"> Санкт-Петербурга </w:t>
      </w:r>
      <w:r w:rsidR="008931F4">
        <w:t>м</w:t>
      </w:r>
      <w:r w:rsidR="00DD0EF6" w:rsidRPr="002403A5">
        <w:t>униципальный округ Волковское» от 2</w:t>
      </w:r>
      <w:r w:rsidR="008931F4">
        <w:t>3</w:t>
      </w:r>
      <w:r w:rsidR="00DD0EF6" w:rsidRPr="002403A5">
        <w:t>.1</w:t>
      </w:r>
      <w:r w:rsidR="008931F4">
        <w:t>1</w:t>
      </w:r>
      <w:r w:rsidR="00DD0EF6" w:rsidRPr="002403A5">
        <w:t>.202</w:t>
      </w:r>
      <w:r w:rsidR="008931F4">
        <w:t>3</w:t>
      </w:r>
      <w:r w:rsidR="00DD0EF6" w:rsidRPr="002403A5">
        <w:t xml:space="preserve"> </w:t>
      </w:r>
      <w:r w:rsidR="00672537">
        <w:t>№</w:t>
      </w:r>
      <w:r w:rsidR="002403A5" w:rsidRPr="002403A5">
        <w:t xml:space="preserve"> </w:t>
      </w:r>
      <w:r w:rsidR="008931F4">
        <w:t>57</w:t>
      </w:r>
      <w:r w:rsidR="002403A5" w:rsidRPr="002403A5">
        <w:t xml:space="preserve">, Постановления Местной администрации </w:t>
      </w:r>
      <w:r w:rsidR="0018208C">
        <w:rPr>
          <w:iCs/>
          <w:color w:val="000000"/>
        </w:rPr>
        <w:t>в</w:t>
      </w:r>
      <w:r w:rsidR="002403A5" w:rsidRPr="002403A5">
        <w:rPr>
          <w:iCs/>
          <w:color w:val="000000"/>
        </w:rPr>
        <w:t>нутригородского муниципального образования</w:t>
      </w:r>
      <w:r w:rsidR="0018208C">
        <w:rPr>
          <w:iCs/>
          <w:color w:val="000000"/>
        </w:rPr>
        <w:t xml:space="preserve"> </w:t>
      </w:r>
      <w:r w:rsidR="0018208C">
        <w:t>города федерального значения</w:t>
      </w:r>
      <w:r w:rsidR="002403A5" w:rsidRPr="002403A5">
        <w:rPr>
          <w:iCs/>
          <w:color w:val="000000"/>
        </w:rPr>
        <w:t xml:space="preserve"> Санкт-Петербурга </w:t>
      </w:r>
      <w:r w:rsidR="008931F4">
        <w:rPr>
          <w:iCs/>
          <w:color w:val="000000"/>
        </w:rPr>
        <w:t>м</w:t>
      </w:r>
      <w:r w:rsidR="002403A5" w:rsidRPr="002403A5">
        <w:rPr>
          <w:iCs/>
          <w:color w:val="000000"/>
        </w:rPr>
        <w:t>униципальный округ Волковское</w:t>
      </w:r>
      <w:r w:rsidR="002403A5" w:rsidRPr="002403A5">
        <w:t xml:space="preserve"> «О порядке применения бюджетной классификации Бюджета </w:t>
      </w:r>
      <w:r w:rsidR="008931F4">
        <w:t>в</w:t>
      </w:r>
      <w:r w:rsidR="002403A5" w:rsidRPr="002403A5">
        <w:t>нутригородского муниципального образования</w:t>
      </w:r>
      <w:r w:rsidR="0018208C">
        <w:t xml:space="preserve"> города федерального значения</w:t>
      </w:r>
      <w:r w:rsidR="002403A5" w:rsidRPr="002403A5">
        <w:t xml:space="preserve"> Санкт-Петербурга </w:t>
      </w:r>
      <w:r w:rsidR="008931F4">
        <w:t>м</w:t>
      </w:r>
      <w:r w:rsidR="002403A5" w:rsidRPr="002403A5">
        <w:t xml:space="preserve">униципальный округ Волковское» от 10.10.2022 </w:t>
      </w:r>
      <w:r w:rsidR="00672537">
        <w:t xml:space="preserve">№ </w:t>
      </w:r>
      <w:r w:rsidR="002403A5" w:rsidRPr="002403A5">
        <w:t>41</w:t>
      </w:r>
      <w:r w:rsidR="00672537">
        <w:t xml:space="preserve">, </w:t>
      </w:r>
      <w:r w:rsidR="00672537" w:rsidRPr="00F94458">
        <w:rPr>
          <w:color w:val="000000" w:themeColor="text1"/>
        </w:rPr>
        <w:t>Местная Администрация</w:t>
      </w:r>
      <w:r w:rsidR="00672537" w:rsidRPr="00F94458">
        <w:t xml:space="preserve"> внутригородского муниципального образования</w:t>
      </w:r>
      <w:r w:rsidR="0018208C">
        <w:t xml:space="preserve"> города федерального значения</w:t>
      </w:r>
      <w:r w:rsidR="00672537" w:rsidRPr="00F94458">
        <w:t xml:space="preserve"> Санкт-Петербурга муниципальный округ Волковское</w:t>
      </w:r>
    </w:p>
    <w:p w14:paraId="1C5BAB5E" w14:textId="77777777" w:rsidR="00672537" w:rsidRPr="00F94458" w:rsidRDefault="00672537" w:rsidP="00C90BAB">
      <w:pPr>
        <w:ind w:left="567" w:right="398" w:firstLine="425"/>
        <w:jc w:val="both"/>
      </w:pPr>
    </w:p>
    <w:p w14:paraId="03C9FE0F" w14:textId="77777777" w:rsidR="00672537" w:rsidRDefault="00672537" w:rsidP="00C90BAB">
      <w:pPr>
        <w:ind w:left="567" w:right="398" w:firstLine="425"/>
        <w:jc w:val="center"/>
      </w:pPr>
      <w:r w:rsidRPr="00F94458">
        <w:t>ПОСТАНОВЛЯЕТ:</w:t>
      </w:r>
    </w:p>
    <w:p w14:paraId="77242ECE" w14:textId="77777777" w:rsidR="00672537" w:rsidRDefault="00672537" w:rsidP="00C90BAB">
      <w:pPr>
        <w:tabs>
          <w:tab w:val="left" w:pos="0"/>
        </w:tabs>
        <w:ind w:left="567" w:right="398" w:firstLine="425"/>
        <w:jc w:val="both"/>
        <w:rPr>
          <w:iCs/>
          <w:color w:val="000000"/>
        </w:rPr>
      </w:pPr>
    </w:p>
    <w:p w14:paraId="42249F3B" w14:textId="1AB886EC" w:rsidR="00260B0C" w:rsidRPr="002403A5" w:rsidRDefault="00260B0C" w:rsidP="00C90BAB">
      <w:pPr>
        <w:pStyle w:val="ae"/>
        <w:numPr>
          <w:ilvl w:val="0"/>
          <w:numId w:val="21"/>
        </w:numPr>
        <w:tabs>
          <w:tab w:val="left" w:pos="0"/>
        </w:tabs>
        <w:ind w:left="567" w:right="398" w:firstLine="425"/>
        <w:jc w:val="both"/>
      </w:pPr>
      <w:r w:rsidRPr="00672537">
        <w:rPr>
          <w:iCs/>
          <w:color w:val="000000"/>
        </w:rPr>
        <w:t xml:space="preserve">Утвердить </w:t>
      </w:r>
      <w:r w:rsidRPr="002403A5">
        <w:t xml:space="preserve">отчет об исполнении бюджета </w:t>
      </w:r>
      <w:r w:rsidR="00672537">
        <w:t>в</w:t>
      </w:r>
      <w:r w:rsidRPr="00672537">
        <w:rPr>
          <w:iCs/>
          <w:color w:val="000000"/>
        </w:rPr>
        <w:t>нутригородского муниципального образования</w:t>
      </w:r>
      <w:r w:rsidR="0018208C">
        <w:rPr>
          <w:iCs/>
          <w:color w:val="000000"/>
        </w:rPr>
        <w:t xml:space="preserve"> </w:t>
      </w:r>
      <w:r w:rsidR="0018208C">
        <w:t>города федерального значения</w:t>
      </w:r>
      <w:r w:rsidRPr="00672537">
        <w:rPr>
          <w:iCs/>
          <w:color w:val="000000"/>
        </w:rPr>
        <w:t xml:space="preserve"> Санкт-Петербурга </w:t>
      </w:r>
      <w:r w:rsidR="00672537">
        <w:rPr>
          <w:iCs/>
          <w:color w:val="000000"/>
        </w:rPr>
        <w:t>м</w:t>
      </w:r>
      <w:r w:rsidRPr="00672537">
        <w:rPr>
          <w:iCs/>
          <w:color w:val="000000"/>
        </w:rPr>
        <w:t xml:space="preserve">униципальный округ Волковское </w:t>
      </w:r>
      <w:r w:rsidRPr="002403A5">
        <w:t xml:space="preserve">за </w:t>
      </w:r>
      <w:r w:rsidR="00672537">
        <w:rPr>
          <w:lang w:val="en-US"/>
        </w:rPr>
        <w:t>I</w:t>
      </w:r>
      <w:r w:rsidRPr="002403A5">
        <w:t xml:space="preserve"> квартал 202</w:t>
      </w:r>
      <w:r w:rsidR="0018208C">
        <w:t>6</w:t>
      </w:r>
      <w:r w:rsidRPr="002403A5">
        <w:t xml:space="preserve"> года:</w:t>
      </w:r>
    </w:p>
    <w:p w14:paraId="11FD60CB" w14:textId="10A70493" w:rsidR="00260B0C" w:rsidRPr="002403A5" w:rsidRDefault="00260B0C" w:rsidP="00C90BAB">
      <w:pPr>
        <w:ind w:left="567" w:right="398" w:firstLine="425"/>
        <w:jc w:val="both"/>
      </w:pPr>
      <w:r w:rsidRPr="002403A5">
        <w:t xml:space="preserve">- Доходную часть бюджета в сумме </w:t>
      </w:r>
      <w:r w:rsidR="0018208C">
        <w:t xml:space="preserve">41 488,6 </w:t>
      </w:r>
      <w:r w:rsidRPr="002403A5">
        <w:t>тыс.</w:t>
      </w:r>
      <w:r w:rsidR="00672537">
        <w:t xml:space="preserve"> </w:t>
      </w:r>
      <w:r w:rsidRPr="002403A5">
        <w:t xml:space="preserve">руб., что составляет </w:t>
      </w:r>
      <w:r w:rsidR="00063445">
        <w:t>24</w:t>
      </w:r>
      <w:r w:rsidRPr="002403A5">
        <w:t xml:space="preserve"> % от утвержденного плана по поступлениям в бюджет </w:t>
      </w:r>
      <w:r w:rsidR="00672537">
        <w:t>в</w:t>
      </w:r>
      <w:r w:rsidRPr="002403A5">
        <w:rPr>
          <w:iCs/>
        </w:rPr>
        <w:t>нутригородского муниципального образования</w:t>
      </w:r>
      <w:r w:rsidR="00687F0F">
        <w:rPr>
          <w:iCs/>
        </w:rPr>
        <w:t xml:space="preserve"> </w:t>
      </w:r>
      <w:r w:rsidR="00687F0F">
        <w:t>города федерального значения</w:t>
      </w:r>
      <w:r w:rsidRPr="002403A5">
        <w:rPr>
          <w:iCs/>
        </w:rPr>
        <w:t xml:space="preserve"> Санкт-Петербурга </w:t>
      </w:r>
      <w:r w:rsidR="00672537">
        <w:rPr>
          <w:iCs/>
        </w:rPr>
        <w:t>м</w:t>
      </w:r>
      <w:r w:rsidRPr="002403A5">
        <w:rPr>
          <w:iCs/>
        </w:rPr>
        <w:t xml:space="preserve">униципальный округ Волковское </w:t>
      </w:r>
      <w:r w:rsidRPr="002403A5">
        <w:t xml:space="preserve">за </w:t>
      </w:r>
      <w:r w:rsidR="00672537">
        <w:rPr>
          <w:lang w:val="en-US"/>
        </w:rPr>
        <w:t>I</w:t>
      </w:r>
      <w:r w:rsidRPr="002403A5">
        <w:t xml:space="preserve"> квартал 202</w:t>
      </w:r>
      <w:r w:rsidR="0018208C">
        <w:t>6</w:t>
      </w:r>
      <w:r w:rsidRPr="002403A5">
        <w:t xml:space="preserve"> года.</w:t>
      </w:r>
    </w:p>
    <w:p w14:paraId="407714BA" w14:textId="7D7828A5" w:rsidR="00260B0C" w:rsidRPr="002403A5" w:rsidRDefault="00260B0C" w:rsidP="00C90BAB">
      <w:pPr>
        <w:ind w:left="567" w:right="398" w:firstLine="425"/>
        <w:jc w:val="both"/>
      </w:pPr>
      <w:r w:rsidRPr="002403A5">
        <w:t xml:space="preserve">- Расходную часть бюджета в сумме </w:t>
      </w:r>
      <w:r w:rsidR="0018208C">
        <w:t>25 092,6</w:t>
      </w:r>
      <w:r w:rsidRPr="002403A5">
        <w:t xml:space="preserve"> тыс.</w:t>
      </w:r>
      <w:r w:rsidR="00672537">
        <w:t xml:space="preserve"> </w:t>
      </w:r>
      <w:r w:rsidRPr="002403A5">
        <w:t xml:space="preserve">руб., что составляет </w:t>
      </w:r>
      <w:r w:rsidR="0018208C">
        <w:t>14</w:t>
      </w:r>
      <w:r w:rsidRPr="002403A5">
        <w:t xml:space="preserve"> % от утвержденного плана по расходам в бюджет </w:t>
      </w:r>
      <w:r w:rsidR="00672537">
        <w:t>в</w:t>
      </w:r>
      <w:r w:rsidRPr="002403A5">
        <w:rPr>
          <w:iCs/>
        </w:rPr>
        <w:t>нутригородского муниципального образования</w:t>
      </w:r>
      <w:r w:rsidR="00687F0F">
        <w:rPr>
          <w:iCs/>
        </w:rPr>
        <w:t xml:space="preserve"> </w:t>
      </w:r>
      <w:r w:rsidR="00687F0F">
        <w:t>города федерального значения</w:t>
      </w:r>
      <w:r w:rsidRPr="002403A5">
        <w:rPr>
          <w:iCs/>
        </w:rPr>
        <w:t xml:space="preserve"> Санкт-Петербурга </w:t>
      </w:r>
      <w:r w:rsidR="00672537">
        <w:rPr>
          <w:iCs/>
        </w:rPr>
        <w:t>м</w:t>
      </w:r>
      <w:r w:rsidRPr="002403A5">
        <w:rPr>
          <w:iCs/>
        </w:rPr>
        <w:t xml:space="preserve">униципальный округ Волковское </w:t>
      </w:r>
      <w:r w:rsidRPr="002403A5">
        <w:t xml:space="preserve">за </w:t>
      </w:r>
      <w:r w:rsidR="00672537">
        <w:rPr>
          <w:lang w:val="en-US"/>
        </w:rPr>
        <w:t>I</w:t>
      </w:r>
      <w:r w:rsidRPr="002403A5">
        <w:t xml:space="preserve"> квартал 202</w:t>
      </w:r>
      <w:r w:rsidR="0018208C">
        <w:t>6</w:t>
      </w:r>
      <w:r w:rsidRPr="002403A5">
        <w:t xml:space="preserve"> года.</w:t>
      </w:r>
    </w:p>
    <w:p w14:paraId="3362FA43" w14:textId="18716F34" w:rsidR="00260B0C" w:rsidRPr="002403A5" w:rsidRDefault="00260B0C" w:rsidP="00C90BAB">
      <w:pPr>
        <w:ind w:left="567" w:right="398" w:firstLine="425"/>
        <w:jc w:val="both"/>
      </w:pPr>
      <w:r w:rsidRPr="002403A5">
        <w:t xml:space="preserve">- Источники финансирования дефицита бюджета в сумме </w:t>
      </w:r>
      <w:r w:rsidR="0018208C">
        <w:t>16 396,0</w:t>
      </w:r>
      <w:r w:rsidR="00047840">
        <w:t xml:space="preserve"> </w:t>
      </w:r>
      <w:r w:rsidRPr="002403A5">
        <w:t>тыс.</w:t>
      </w:r>
      <w:r w:rsidR="00672537">
        <w:t xml:space="preserve"> </w:t>
      </w:r>
      <w:bookmarkStart w:id="0" w:name="_GoBack"/>
      <w:r w:rsidRPr="002403A5">
        <w:t>руб.</w:t>
      </w:r>
      <w:bookmarkEnd w:id="0"/>
    </w:p>
    <w:p w14:paraId="7727BC3F" w14:textId="77777777" w:rsidR="00260B0C" w:rsidRPr="002403A5" w:rsidRDefault="00260B0C" w:rsidP="00C90BAB">
      <w:pPr>
        <w:ind w:left="567" w:right="398" w:firstLine="425"/>
        <w:jc w:val="both"/>
      </w:pPr>
      <w:r w:rsidRPr="002403A5">
        <w:t>2.</w:t>
      </w:r>
      <w:r w:rsidR="00672537">
        <w:t xml:space="preserve"> </w:t>
      </w:r>
      <w:r w:rsidRPr="002403A5">
        <w:t>Утвердить следующие приложения:</w:t>
      </w:r>
    </w:p>
    <w:p w14:paraId="4A6DA9E8" w14:textId="77777777" w:rsidR="00260B0C" w:rsidRPr="002403A5" w:rsidRDefault="00260B0C" w:rsidP="00C90BAB">
      <w:pPr>
        <w:autoSpaceDE w:val="0"/>
        <w:autoSpaceDN w:val="0"/>
        <w:adjustRightInd w:val="0"/>
        <w:ind w:left="567" w:right="398" w:firstLine="425"/>
        <w:jc w:val="both"/>
        <w:rPr>
          <w:rFonts w:eastAsiaTheme="minorHAnsi"/>
          <w:lang w:eastAsia="en-US"/>
        </w:rPr>
      </w:pPr>
      <w:r w:rsidRPr="002403A5">
        <w:t>-</w:t>
      </w:r>
      <w:r w:rsidR="00672537">
        <w:t xml:space="preserve"> </w:t>
      </w:r>
      <w:r w:rsidRPr="002403A5">
        <w:t>Приложение №</w:t>
      </w:r>
      <w:r w:rsidR="00672537">
        <w:t xml:space="preserve"> </w:t>
      </w:r>
      <w:r w:rsidRPr="002403A5">
        <w:t xml:space="preserve">1 </w:t>
      </w:r>
      <w:r w:rsidRPr="002403A5">
        <w:rPr>
          <w:rFonts w:eastAsiaTheme="minorHAnsi"/>
          <w:lang w:eastAsia="en-US"/>
        </w:rPr>
        <w:t>Доходы бюджета</w:t>
      </w:r>
      <w:r w:rsidR="00672537">
        <w:rPr>
          <w:rFonts w:eastAsiaTheme="minorHAnsi"/>
          <w:lang w:eastAsia="en-US"/>
        </w:rPr>
        <w:t>;</w:t>
      </w:r>
      <w:r w:rsidRPr="002403A5">
        <w:rPr>
          <w:rFonts w:eastAsiaTheme="minorHAnsi"/>
          <w:lang w:eastAsia="en-US"/>
        </w:rPr>
        <w:t xml:space="preserve"> </w:t>
      </w:r>
    </w:p>
    <w:p w14:paraId="6C1C0E35" w14:textId="77777777" w:rsidR="00260B0C" w:rsidRPr="002403A5" w:rsidRDefault="00260B0C" w:rsidP="00C90BAB">
      <w:pPr>
        <w:autoSpaceDE w:val="0"/>
        <w:autoSpaceDN w:val="0"/>
        <w:adjustRightInd w:val="0"/>
        <w:ind w:left="567" w:right="398" w:firstLine="425"/>
        <w:jc w:val="both"/>
        <w:rPr>
          <w:rFonts w:eastAsiaTheme="minorHAnsi"/>
          <w:lang w:eastAsia="en-US"/>
        </w:rPr>
      </w:pPr>
      <w:r w:rsidRPr="002403A5">
        <w:rPr>
          <w:rFonts w:eastAsiaTheme="minorHAnsi"/>
          <w:lang w:eastAsia="en-US"/>
        </w:rPr>
        <w:t>-</w:t>
      </w:r>
      <w:r w:rsidR="00672537">
        <w:rPr>
          <w:rFonts w:eastAsiaTheme="minorHAnsi"/>
          <w:lang w:eastAsia="en-US"/>
        </w:rPr>
        <w:t xml:space="preserve"> </w:t>
      </w:r>
      <w:r w:rsidRPr="002403A5">
        <w:rPr>
          <w:rFonts w:eastAsiaTheme="minorHAnsi"/>
          <w:lang w:eastAsia="en-US"/>
        </w:rPr>
        <w:t>Приложение №</w:t>
      </w:r>
      <w:r w:rsidR="00672537">
        <w:rPr>
          <w:rFonts w:eastAsiaTheme="minorHAnsi"/>
          <w:lang w:eastAsia="en-US"/>
        </w:rPr>
        <w:t xml:space="preserve"> </w:t>
      </w:r>
      <w:r w:rsidRPr="002403A5">
        <w:rPr>
          <w:rFonts w:eastAsiaTheme="minorHAnsi"/>
          <w:lang w:eastAsia="en-US"/>
        </w:rPr>
        <w:t>2 Расходы бюджета</w:t>
      </w:r>
      <w:r w:rsidR="00672537">
        <w:rPr>
          <w:rFonts w:eastAsiaTheme="minorHAnsi"/>
          <w:lang w:eastAsia="en-US"/>
        </w:rPr>
        <w:t>;</w:t>
      </w:r>
      <w:r w:rsidRPr="002403A5">
        <w:rPr>
          <w:rFonts w:eastAsiaTheme="minorHAnsi"/>
          <w:lang w:eastAsia="en-US"/>
        </w:rPr>
        <w:t xml:space="preserve"> </w:t>
      </w:r>
    </w:p>
    <w:p w14:paraId="0B59FACC" w14:textId="77777777" w:rsidR="00260B0C" w:rsidRPr="002403A5" w:rsidRDefault="00260B0C" w:rsidP="00C90BAB">
      <w:pPr>
        <w:autoSpaceDE w:val="0"/>
        <w:autoSpaceDN w:val="0"/>
        <w:adjustRightInd w:val="0"/>
        <w:ind w:left="567" w:right="398" w:firstLine="425"/>
        <w:jc w:val="both"/>
      </w:pPr>
      <w:r w:rsidRPr="002403A5">
        <w:rPr>
          <w:rFonts w:eastAsiaTheme="minorHAnsi"/>
          <w:lang w:eastAsia="en-US"/>
        </w:rPr>
        <w:t>-</w:t>
      </w:r>
      <w:r w:rsidR="00672537">
        <w:rPr>
          <w:rFonts w:eastAsiaTheme="minorHAnsi"/>
          <w:lang w:eastAsia="en-US"/>
        </w:rPr>
        <w:t xml:space="preserve"> </w:t>
      </w:r>
      <w:r w:rsidRPr="002403A5">
        <w:rPr>
          <w:rFonts w:eastAsiaTheme="minorHAnsi"/>
          <w:lang w:eastAsia="en-US"/>
        </w:rPr>
        <w:t>Приложение № 3 Источники финансирования дефицита бюджета</w:t>
      </w:r>
      <w:r w:rsidR="00672537">
        <w:rPr>
          <w:rFonts w:eastAsiaTheme="minorHAnsi"/>
          <w:lang w:eastAsia="en-US"/>
        </w:rPr>
        <w:t>.</w:t>
      </w:r>
      <w:r w:rsidRPr="002403A5">
        <w:t xml:space="preserve"> </w:t>
      </w:r>
    </w:p>
    <w:p w14:paraId="15F71B2F" w14:textId="78A6F990" w:rsidR="00260B0C" w:rsidRDefault="00260B0C" w:rsidP="00C90BAB">
      <w:pPr>
        <w:ind w:left="567" w:right="398" w:firstLine="425"/>
        <w:jc w:val="both"/>
      </w:pPr>
      <w:r w:rsidRPr="002403A5">
        <w:t>3. Настоящее поста</w:t>
      </w:r>
      <w:r w:rsidR="00430EE3" w:rsidRPr="002403A5">
        <w:t>новление вступает</w:t>
      </w:r>
      <w:r w:rsidR="00047840">
        <w:t xml:space="preserve"> в силу</w:t>
      </w:r>
      <w:r w:rsidR="00430EE3" w:rsidRPr="002403A5">
        <w:t xml:space="preserve"> с момента подписания.</w:t>
      </w:r>
    </w:p>
    <w:p w14:paraId="38C0F68F" w14:textId="77777777" w:rsidR="00047840" w:rsidRDefault="00047840" w:rsidP="00C90BAB">
      <w:pPr>
        <w:ind w:left="567" w:right="398" w:firstLine="425"/>
        <w:jc w:val="both"/>
      </w:pPr>
    </w:p>
    <w:p w14:paraId="43DAA0F5" w14:textId="77777777" w:rsidR="002403A5" w:rsidRDefault="002403A5" w:rsidP="00C90BAB">
      <w:pPr>
        <w:ind w:left="567" w:right="398" w:firstLine="425"/>
        <w:jc w:val="both"/>
      </w:pPr>
    </w:p>
    <w:p w14:paraId="355DAA66" w14:textId="2527F937" w:rsidR="002403A5" w:rsidRPr="002403A5" w:rsidRDefault="0067300E" w:rsidP="00C90BAB">
      <w:pPr>
        <w:ind w:left="567" w:right="398" w:firstLine="425"/>
        <w:jc w:val="both"/>
      </w:pPr>
      <w:r>
        <w:t xml:space="preserve">Врио </w:t>
      </w:r>
      <w:r w:rsidR="002403A5">
        <w:t>Глав</w:t>
      </w:r>
      <w:r w:rsidR="00DB1D0A">
        <w:t>ы</w:t>
      </w:r>
      <w:r w:rsidR="002403A5">
        <w:t xml:space="preserve"> Местной А</w:t>
      </w:r>
      <w:r w:rsidR="002403A5" w:rsidRPr="006D096B">
        <w:t>дминистрации</w:t>
      </w:r>
      <w:r w:rsidR="002403A5">
        <w:t xml:space="preserve">   </w:t>
      </w:r>
      <w:r w:rsidR="002403A5" w:rsidRPr="006D096B">
        <w:tab/>
      </w:r>
      <w:r>
        <w:t xml:space="preserve">                                                           </w:t>
      </w:r>
      <w:proofErr w:type="spellStart"/>
      <w:r>
        <w:t>Д.А.Якушкин</w:t>
      </w:r>
      <w:proofErr w:type="spellEnd"/>
    </w:p>
    <w:p w14:paraId="655EEB43" w14:textId="77777777" w:rsidR="00260B0C" w:rsidRPr="002403A5" w:rsidRDefault="00260B0C" w:rsidP="00C90BAB">
      <w:pPr>
        <w:ind w:left="567" w:right="398" w:firstLine="425"/>
        <w:jc w:val="both"/>
      </w:pPr>
    </w:p>
    <w:p w14:paraId="05744BE0" w14:textId="77777777" w:rsidR="00260B0C" w:rsidRPr="002403A5" w:rsidRDefault="00260B0C" w:rsidP="00414FCF">
      <w:pPr>
        <w:pStyle w:val="af1"/>
        <w:spacing w:before="0" w:beforeAutospacing="0" w:after="0" w:afterAutospacing="0"/>
        <w:ind w:left="142" w:right="398" w:firstLine="142"/>
        <w:jc w:val="both"/>
      </w:pPr>
    </w:p>
    <w:p w14:paraId="70F03D4E" w14:textId="77777777" w:rsidR="00260B0C" w:rsidRPr="00904067" w:rsidRDefault="00260B0C" w:rsidP="00687F0F">
      <w:pPr>
        <w:autoSpaceDE w:val="0"/>
        <w:autoSpaceDN w:val="0"/>
        <w:adjustRightInd w:val="0"/>
        <w:ind w:right="398"/>
        <w:jc w:val="both"/>
      </w:pPr>
    </w:p>
    <w:p w14:paraId="6BF0D4D8" w14:textId="77777777" w:rsidR="00672537" w:rsidRDefault="00672537" w:rsidP="00C90BAB">
      <w:pPr>
        <w:rPr>
          <w:sz w:val="20"/>
          <w:szCs w:val="20"/>
        </w:rPr>
      </w:pPr>
    </w:p>
    <w:p w14:paraId="1122630D" w14:textId="302B3A86" w:rsidR="00260B0C" w:rsidRPr="007E2D07" w:rsidRDefault="00260B0C" w:rsidP="00F80EA7">
      <w:pPr>
        <w:ind w:right="398"/>
        <w:jc w:val="right"/>
        <w:rPr>
          <w:sz w:val="20"/>
          <w:szCs w:val="20"/>
        </w:rPr>
      </w:pPr>
      <w:r w:rsidRPr="007E2D07">
        <w:rPr>
          <w:sz w:val="20"/>
          <w:szCs w:val="20"/>
        </w:rPr>
        <w:t xml:space="preserve">Приложение </w:t>
      </w:r>
      <w:r w:rsidR="00F80EA7">
        <w:rPr>
          <w:sz w:val="20"/>
          <w:szCs w:val="20"/>
        </w:rPr>
        <w:t>№</w:t>
      </w:r>
      <w:r w:rsidRPr="007E2D07">
        <w:rPr>
          <w:sz w:val="20"/>
          <w:szCs w:val="20"/>
        </w:rPr>
        <w:t xml:space="preserve">1 </w:t>
      </w:r>
    </w:p>
    <w:p w14:paraId="340DC267" w14:textId="342F4730" w:rsidR="00F80EA7" w:rsidRDefault="00260B0C" w:rsidP="00F80EA7">
      <w:pPr>
        <w:ind w:left="567" w:right="398" w:firstLine="425"/>
        <w:jc w:val="right"/>
        <w:rPr>
          <w:sz w:val="20"/>
          <w:szCs w:val="20"/>
        </w:rPr>
      </w:pPr>
      <w:r w:rsidRPr="007E2D07">
        <w:rPr>
          <w:sz w:val="20"/>
          <w:szCs w:val="20"/>
        </w:rPr>
        <w:t xml:space="preserve">к </w:t>
      </w:r>
      <w:r w:rsidR="00F80EA7">
        <w:rPr>
          <w:sz w:val="20"/>
          <w:szCs w:val="20"/>
        </w:rPr>
        <w:t xml:space="preserve">постановлению от </w:t>
      </w:r>
      <w:r w:rsidR="000502A9">
        <w:rPr>
          <w:sz w:val="20"/>
          <w:szCs w:val="20"/>
        </w:rPr>
        <w:t>0</w:t>
      </w:r>
      <w:r w:rsidR="0018208C">
        <w:rPr>
          <w:sz w:val="20"/>
          <w:szCs w:val="20"/>
        </w:rPr>
        <w:t>6</w:t>
      </w:r>
      <w:r w:rsidR="00F80EA7">
        <w:rPr>
          <w:sz w:val="20"/>
          <w:szCs w:val="20"/>
        </w:rPr>
        <w:t>.04.202</w:t>
      </w:r>
      <w:r w:rsidR="0067300E">
        <w:rPr>
          <w:sz w:val="20"/>
          <w:szCs w:val="20"/>
        </w:rPr>
        <w:t>6</w:t>
      </w:r>
      <w:r w:rsidR="005557CC">
        <w:rPr>
          <w:sz w:val="20"/>
          <w:szCs w:val="20"/>
        </w:rPr>
        <w:t xml:space="preserve"> №</w:t>
      </w:r>
      <w:r w:rsidR="000502A9">
        <w:rPr>
          <w:sz w:val="20"/>
          <w:szCs w:val="20"/>
        </w:rPr>
        <w:t>2</w:t>
      </w:r>
      <w:r w:rsidR="0018208C">
        <w:rPr>
          <w:sz w:val="20"/>
          <w:szCs w:val="20"/>
        </w:rPr>
        <w:t>3</w:t>
      </w:r>
    </w:p>
    <w:p w14:paraId="475D1998" w14:textId="205D3D84" w:rsidR="00F80EA7" w:rsidRPr="00672537" w:rsidRDefault="00260B0C" w:rsidP="00F80EA7">
      <w:pPr>
        <w:ind w:left="567" w:right="398" w:firstLine="425"/>
        <w:jc w:val="right"/>
        <w:rPr>
          <w:sz w:val="20"/>
          <w:szCs w:val="20"/>
        </w:rPr>
      </w:pPr>
      <w:r w:rsidRPr="007E2D07">
        <w:rPr>
          <w:sz w:val="20"/>
          <w:szCs w:val="20"/>
        </w:rPr>
        <w:t xml:space="preserve"> </w:t>
      </w:r>
      <w:r w:rsidR="00F80EA7">
        <w:rPr>
          <w:sz w:val="20"/>
          <w:szCs w:val="20"/>
        </w:rPr>
        <w:t>«</w:t>
      </w:r>
      <w:r w:rsidR="00F80EA7" w:rsidRPr="00672537">
        <w:rPr>
          <w:sz w:val="20"/>
          <w:szCs w:val="20"/>
        </w:rPr>
        <w:t>Об утверждении отчета об исполнении бюджета</w:t>
      </w:r>
    </w:p>
    <w:p w14:paraId="59ABBDED" w14:textId="320F2769" w:rsidR="00F80EA7" w:rsidRDefault="00F80EA7" w:rsidP="00F80EA7">
      <w:pPr>
        <w:ind w:left="567" w:right="398" w:firstLine="425"/>
        <w:jc w:val="right"/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>в</w:t>
      </w:r>
      <w:r w:rsidRPr="00672537">
        <w:rPr>
          <w:iCs/>
          <w:color w:val="000000"/>
          <w:sz w:val="20"/>
          <w:szCs w:val="20"/>
        </w:rPr>
        <w:t>нутригородского муниципального образования</w:t>
      </w:r>
    </w:p>
    <w:p w14:paraId="045A1F89" w14:textId="10788BA9" w:rsidR="0018208C" w:rsidRDefault="0018208C" w:rsidP="0018208C">
      <w:pPr>
        <w:ind w:left="567" w:right="398" w:firstLine="425"/>
        <w:jc w:val="right"/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 xml:space="preserve">города федерального значения </w:t>
      </w:r>
      <w:r w:rsidR="00F80EA7" w:rsidRPr="00672537">
        <w:rPr>
          <w:iCs/>
          <w:color w:val="000000"/>
          <w:sz w:val="20"/>
          <w:szCs w:val="20"/>
        </w:rPr>
        <w:t xml:space="preserve">Санкт-Петербурга </w:t>
      </w:r>
    </w:p>
    <w:p w14:paraId="5A6B9000" w14:textId="77777777" w:rsidR="0067300E" w:rsidRDefault="00F80EA7" w:rsidP="0018208C">
      <w:pPr>
        <w:ind w:left="567" w:right="398" w:firstLine="425"/>
        <w:jc w:val="right"/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>м</w:t>
      </w:r>
      <w:r w:rsidRPr="00672537">
        <w:rPr>
          <w:iCs/>
          <w:color w:val="000000"/>
          <w:sz w:val="20"/>
          <w:szCs w:val="20"/>
        </w:rPr>
        <w:t>униципальный округ Волковское</w:t>
      </w:r>
      <w:r w:rsidR="0018208C">
        <w:rPr>
          <w:iCs/>
          <w:color w:val="000000"/>
          <w:sz w:val="20"/>
          <w:szCs w:val="20"/>
        </w:rPr>
        <w:t xml:space="preserve"> </w:t>
      </w:r>
    </w:p>
    <w:p w14:paraId="5E22002B" w14:textId="7CF022B2" w:rsidR="00F80EA7" w:rsidRPr="0018208C" w:rsidRDefault="00F80EA7" w:rsidP="0018208C">
      <w:pPr>
        <w:ind w:left="567" w:right="398" w:firstLine="425"/>
        <w:jc w:val="right"/>
        <w:rPr>
          <w:iCs/>
          <w:color w:val="000000"/>
          <w:sz w:val="20"/>
          <w:szCs w:val="20"/>
        </w:rPr>
      </w:pPr>
      <w:r w:rsidRPr="00672537">
        <w:rPr>
          <w:sz w:val="20"/>
          <w:szCs w:val="20"/>
        </w:rPr>
        <w:t xml:space="preserve">за </w:t>
      </w:r>
      <w:r>
        <w:rPr>
          <w:sz w:val="20"/>
          <w:szCs w:val="20"/>
          <w:lang w:val="en-US"/>
        </w:rPr>
        <w:t>I</w:t>
      </w:r>
      <w:r w:rsidRPr="00672537">
        <w:rPr>
          <w:sz w:val="20"/>
          <w:szCs w:val="20"/>
        </w:rPr>
        <w:t xml:space="preserve"> квартал 202</w:t>
      </w:r>
      <w:r w:rsidR="0067300E">
        <w:rPr>
          <w:sz w:val="20"/>
          <w:szCs w:val="20"/>
        </w:rPr>
        <w:t>6</w:t>
      </w:r>
      <w:r w:rsidRPr="00672537">
        <w:rPr>
          <w:sz w:val="20"/>
          <w:szCs w:val="20"/>
        </w:rPr>
        <w:t xml:space="preserve"> года</w:t>
      </w:r>
      <w:r>
        <w:rPr>
          <w:sz w:val="20"/>
          <w:szCs w:val="20"/>
        </w:rPr>
        <w:t>».</w:t>
      </w:r>
    </w:p>
    <w:p w14:paraId="7E1BC0B3" w14:textId="371D5DC5" w:rsidR="00430EE3" w:rsidRDefault="00430EE3" w:rsidP="00F80EA7">
      <w:pPr>
        <w:jc w:val="right"/>
        <w:rPr>
          <w:iCs/>
          <w:color w:val="000000"/>
          <w:sz w:val="18"/>
          <w:szCs w:val="18"/>
        </w:rPr>
      </w:pPr>
    </w:p>
    <w:p w14:paraId="7CA331B1" w14:textId="1BB65F6B" w:rsidR="000502A9" w:rsidRDefault="000502A9" w:rsidP="00F80EA7">
      <w:pPr>
        <w:jc w:val="right"/>
        <w:rPr>
          <w:iCs/>
          <w:color w:val="000000"/>
          <w:sz w:val="18"/>
          <w:szCs w:val="18"/>
        </w:rPr>
      </w:pPr>
    </w:p>
    <w:p w14:paraId="56632F6E" w14:textId="500D1892" w:rsidR="0073468E" w:rsidRDefault="00163FD2" w:rsidP="0073468E">
      <w:pPr>
        <w:widowControl w:val="0"/>
        <w:tabs>
          <w:tab w:val="left" w:pos="0"/>
        </w:tabs>
        <w:ind w:firstLine="567"/>
        <w:rPr>
          <w:rFonts w:ascii="Liberation Serif" w:eastAsia="Liberation Serif" w:hAnsi="Liberation Serif" w:cs="Liberation Serif"/>
          <w:b/>
          <w:bCs/>
          <w:color w:val="000000"/>
        </w:rPr>
      </w:pPr>
      <w:r>
        <w:rPr>
          <w:rFonts w:ascii="Liberation Serif" w:eastAsia="Liberation Serif" w:hAnsi="Liberation Serif" w:cs="Liberation Serif"/>
          <w:b/>
          <w:bCs/>
          <w:color w:val="000000"/>
          <w:sz w:val="22"/>
          <w:szCs w:val="22"/>
        </w:rPr>
        <w:t xml:space="preserve">                                                                </w:t>
      </w:r>
      <w:r w:rsidR="00C066F4">
        <w:rPr>
          <w:rFonts w:ascii="Liberation Serif" w:eastAsia="Liberation Serif" w:hAnsi="Liberation Serif" w:cs="Liberation Serif"/>
          <w:b/>
          <w:bCs/>
          <w:color w:val="000000"/>
          <w:sz w:val="22"/>
          <w:szCs w:val="22"/>
        </w:rPr>
        <w:t xml:space="preserve">Доходы бюджета </w:t>
      </w:r>
    </w:p>
    <w:p w14:paraId="6D8BFC90" w14:textId="77777777" w:rsidR="0073468E" w:rsidRPr="0073468E" w:rsidRDefault="0073468E" w:rsidP="0073468E">
      <w:pPr>
        <w:widowControl w:val="0"/>
        <w:tabs>
          <w:tab w:val="left" w:pos="0"/>
        </w:tabs>
        <w:ind w:firstLine="567"/>
        <w:rPr>
          <w:rFonts w:ascii="Liberation Serif" w:eastAsia="Liberation Serif" w:hAnsi="Liberation Serif" w:cs="Liberation Serif"/>
          <w:b/>
          <w:bCs/>
          <w:color w:val="000000"/>
        </w:rPr>
      </w:pPr>
    </w:p>
    <w:tbl>
      <w:tblPr>
        <w:tblW w:w="9697" w:type="dxa"/>
        <w:tblInd w:w="534" w:type="dxa"/>
        <w:tblLook w:val="04A0" w:firstRow="1" w:lastRow="0" w:firstColumn="1" w:lastColumn="0" w:noHBand="0" w:noVBand="1"/>
      </w:tblPr>
      <w:tblGrid>
        <w:gridCol w:w="2409"/>
        <w:gridCol w:w="601"/>
        <w:gridCol w:w="625"/>
        <w:gridCol w:w="1106"/>
        <w:gridCol w:w="286"/>
        <w:gridCol w:w="286"/>
        <w:gridCol w:w="483"/>
        <w:gridCol w:w="1324"/>
        <w:gridCol w:w="784"/>
        <w:gridCol w:w="376"/>
        <w:gridCol w:w="1417"/>
      </w:tblGrid>
      <w:tr w:rsidR="00C066F4" w:rsidRPr="00C066F4" w14:paraId="4D07E342" w14:textId="77777777" w:rsidTr="00C066F4">
        <w:trPr>
          <w:trHeight w:val="70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23B2355F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B64FFA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Код</w:t>
            </w:r>
            <w:r w:rsidRPr="00C066F4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C066F4">
              <w:rPr>
                <w:rFonts w:ascii="Arial" w:hAnsi="Arial" w:cs="Arial"/>
                <w:sz w:val="16"/>
                <w:szCs w:val="16"/>
              </w:rPr>
              <w:t>стро</w:t>
            </w:r>
            <w:proofErr w:type="spellEnd"/>
            <w:r w:rsidRPr="00C066F4">
              <w:rPr>
                <w:rFonts w:ascii="Arial" w:hAnsi="Arial" w:cs="Arial"/>
                <w:sz w:val="16"/>
                <w:szCs w:val="16"/>
              </w:rPr>
              <w:t>-</w:t>
            </w:r>
            <w:r w:rsidRPr="00C066F4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C066F4">
              <w:rPr>
                <w:rFonts w:ascii="Arial" w:hAnsi="Arial" w:cs="Arial"/>
                <w:sz w:val="16"/>
                <w:szCs w:val="16"/>
              </w:rPr>
              <w:t>ки</w:t>
            </w:r>
            <w:proofErr w:type="spellEnd"/>
          </w:p>
        </w:tc>
        <w:tc>
          <w:tcPr>
            <w:tcW w:w="2786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26DD1C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hideMark/>
          </w:tcPr>
          <w:p w14:paraId="3CFD4E9B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 xml:space="preserve">Утвержденные бюджетные </w:t>
            </w:r>
            <w:r w:rsidRPr="00C066F4">
              <w:rPr>
                <w:rFonts w:ascii="Arial" w:hAnsi="Arial" w:cs="Arial"/>
                <w:sz w:val="16"/>
                <w:szCs w:val="16"/>
              </w:rPr>
              <w:br/>
              <w:t>назначения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5CBD60D1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Исполнено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38259D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Неисполненные назначения</w:t>
            </w:r>
          </w:p>
        </w:tc>
      </w:tr>
      <w:tr w:rsidR="00C066F4" w:rsidRPr="00C066F4" w14:paraId="59D3A4D5" w14:textId="77777777" w:rsidTr="00C066F4">
        <w:trPr>
          <w:trHeight w:val="22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2A6320B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CDAAC61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7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C140404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6EAF42E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EA663C1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04D8AD4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C066F4" w:rsidRPr="00C066F4" w14:paraId="56B25D05" w14:textId="77777777" w:rsidTr="00C066F4">
        <w:trPr>
          <w:trHeight w:val="24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67539A" w14:textId="77777777" w:rsidR="00C066F4" w:rsidRPr="00C066F4" w:rsidRDefault="00C066F4" w:rsidP="00C066F4">
            <w:pPr>
              <w:rPr>
                <w:rFonts w:ascii="Arial" w:hAnsi="Arial" w:cs="Arial"/>
                <w:sz w:val="18"/>
                <w:szCs w:val="18"/>
              </w:rPr>
            </w:pPr>
            <w:r w:rsidRPr="00C066F4">
              <w:rPr>
                <w:rFonts w:ascii="Arial" w:hAnsi="Arial" w:cs="Arial"/>
                <w:sz w:val="18"/>
                <w:szCs w:val="18"/>
              </w:rPr>
              <w:t>Доходы бюджета - всего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FEF4B7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786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FEEC0A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AB23A7D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173 430 200,00</w:t>
            </w:r>
          </w:p>
        </w:tc>
        <w:tc>
          <w:tcPr>
            <w:tcW w:w="116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27A94D0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41 488 607,94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63ABF3BC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131 941 592,06</w:t>
            </w:r>
          </w:p>
        </w:tc>
      </w:tr>
      <w:tr w:rsidR="00C066F4" w:rsidRPr="00C066F4" w14:paraId="1C54C48B" w14:textId="77777777" w:rsidTr="00C066F4">
        <w:trPr>
          <w:trHeight w:val="220"/>
        </w:trPr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76DF9" w14:textId="77777777" w:rsidR="00C066F4" w:rsidRPr="00C066F4" w:rsidRDefault="00C066F4" w:rsidP="00C066F4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60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1932A52D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6F78045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000B780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68C7A92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6472168" w14:textId="77777777" w:rsidR="00C066F4" w:rsidRPr="00C066F4" w:rsidRDefault="00C066F4" w:rsidP="00C0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1D981F9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05C1C94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8C11B8E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34ADC7E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19F9B9AC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066F4" w:rsidRPr="00C066F4" w14:paraId="4B088C8A" w14:textId="77777777" w:rsidTr="00C066F4">
        <w:trPr>
          <w:trHeight w:val="46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04BFCA" w14:textId="77777777" w:rsidR="00C066F4" w:rsidRPr="00C066F4" w:rsidRDefault="00C066F4" w:rsidP="00C066F4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003EAA8A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F2110DF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29149AE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1000000000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AC45415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8DA6220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CF33DD0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30 245 000,00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A974CBF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5 743 865,60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196822B7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24 501 134,40</w:t>
            </w:r>
          </w:p>
        </w:tc>
      </w:tr>
      <w:tr w:rsidR="00C066F4" w:rsidRPr="00C066F4" w14:paraId="35171900" w14:textId="77777777" w:rsidTr="00C066F4">
        <w:trPr>
          <w:trHeight w:val="22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045D9B" w14:textId="77777777" w:rsidR="00C066F4" w:rsidRPr="00C066F4" w:rsidRDefault="00C066F4" w:rsidP="00C066F4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6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1C87C420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F7BB7AC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842163A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1010000000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A5B999E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721277A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DF44E70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30 245 000,00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071CD5D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5 738 865,60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58E06F35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24 506 134,40</w:t>
            </w:r>
          </w:p>
        </w:tc>
      </w:tr>
      <w:tr w:rsidR="00C066F4" w:rsidRPr="00C066F4" w14:paraId="79B2092A" w14:textId="77777777" w:rsidTr="00C066F4">
        <w:trPr>
          <w:trHeight w:val="22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26D92F" w14:textId="77777777" w:rsidR="00C066F4" w:rsidRPr="00C066F4" w:rsidRDefault="00C066F4" w:rsidP="00C066F4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6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3766C527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CA64447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1965334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1010200001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F02ABA9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4804DF5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93B887F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30 245 000,00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BF03778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5 738 865,60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098CCD70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24 506 134,40</w:t>
            </w:r>
          </w:p>
        </w:tc>
      </w:tr>
      <w:tr w:rsidR="00C066F4" w:rsidRPr="00C066F4" w14:paraId="44327180" w14:textId="77777777" w:rsidTr="00C066F4">
        <w:trPr>
          <w:trHeight w:val="638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169B66" w14:textId="77777777" w:rsidR="00C066F4" w:rsidRPr="00C066F4" w:rsidRDefault="00C066F4" w:rsidP="00C066F4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6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04547DBD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8685B6E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6886567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1010201001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9A6DD1D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17D59F4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0F0DD3A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30 245 000,00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363D003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5 738 865,60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372FEA0B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24 506 134,40</w:t>
            </w:r>
          </w:p>
        </w:tc>
      </w:tr>
      <w:tr w:rsidR="00C066F4" w:rsidRPr="00C066F4" w14:paraId="75EEE245" w14:textId="77777777" w:rsidTr="00C066F4">
        <w:trPr>
          <w:trHeight w:val="710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391C9B" w14:textId="77777777" w:rsidR="00C066F4" w:rsidRPr="00C066F4" w:rsidRDefault="00C066F4" w:rsidP="00C066F4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lastRenderedPageBreak/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500B4FBB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CFEA893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09601F8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1010201001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5D65686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AC1F47A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DCC9CB9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DA54C16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5 736 452,95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0964AA88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066F4" w:rsidRPr="00C066F4" w14:paraId="03221860" w14:textId="77777777" w:rsidTr="000317A3">
        <w:trPr>
          <w:trHeight w:val="140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6B5A1D" w14:textId="77777777" w:rsidR="00C066F4" w:rsidRPr="00C066F4" w:rsidRDefault="00C066F4" w:rsidP="00C066F4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 xml:space="preserve"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</w:t>
            </w:r>
            <w:r w:rsidRPr="00C066F4">
              <w:rPr>
                <w:rFonts w:ascii="Arial" w:hAnsi="Arial" w:cs="Arial"/>
                <w:sz w:val="16"/>
                <w:szCs w:val="16"/>
              </w:rPr>
              <w:lastRenderedPageBreak/>
              <w:t>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796CFDD9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lastRenderedPageBreak/>
              <w:t>010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5535C93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A135F39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1010201001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438F628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8483E4F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68B5E7B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BB438E0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2 412,65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3BF6B8F3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066F4" w:rsidRPr="00C066F4" w14:paraId="07EEB812" w14:textId="77777777" w:rsidTr="00C066F4">
        <w:trPr>
          <w:trHeight w:val="46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0DC309" w14:textId="77777777" w:rsidR="00C066F4" w:rsidRPr="00C066F4" w:rsidRDefault="00C066F4" w:rsidP="00C066F4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6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010017E7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BA1A50C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345BD0B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1160000000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571FB6E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0C779CA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F980829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67DD534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4468EA3B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066F4" w:rsidRPr="00C066F4" w14:paraId="4040F205" w14:textId="77777777" w:rsidTr="00C066F4">
        <w:trPr>
          <w:trHeight w:val="46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184DD3" w14:textId="77777777" w:rsidR="00C066F4" w:rsidRPr="00C066F4" w:rsidRDefault="00C066F4" w:rsidP="00C066F4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6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7B6E75D5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7AB7905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84E8C68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1161000000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86D5896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5EC2E10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0AFDECC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60320CA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410D8F58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066F4" w:rsidRPr="00C066F4" w14:paraId="6E497EEE" w14:textId="77777777" w:rsidTr="00C066F4">
        <w:trPr>
          <w:trHeight w:val="188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91757F" w14:textId="77777777" w:rsidR="00C066F4" w:rsidRPr="00C066F4" w:rsidRDefault="00C066F4" w:rsidP="00C066F4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6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65554E25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4A3C673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A00D78E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1161012000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D5A621D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F72D238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2F78677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CEE27B8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0776A94C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066F4" w:rsidRPr="00C066F4" w14:paraId="123F4819" w14:textId="77777777" w:rsidTr="00C066F4">
        <w:trPr>
          <w:trHeight w:val="188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9764C1" w14:textId="77777777" w:rsidR="00C066F4" w:rsidRPr="00C066F4" w:rsidRDefault="00C066F4" w:rsidP="00C066F4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6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0F00EFFF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203BFBC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4DF6EAE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1161012301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AA5EBD2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A548C43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895D04A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6647A94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47BF557C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066F4" w:rsidRPr="00C066F4" w14:paraId="385B5F4E" w14:textId="77777777" w:rsidTr="00C066F4">
        <w:trPr>
          <w:trHeight w:val="402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BD9697" w14:textId="77777777" w:rsidR="00C066F4" w:rsidRPr="00C066F4" w:rsidRDefault="00C066F4" w:rsidP="00C066F4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Доходы от денежных взысканий (штрафов), поступающие в счет погашения задолженности, образовавшейся до 1 января 2020 года, подлежащие зачислению в бюджет муниципального образования по нормативам, действовавшим в 2019 году (доходы бюджетов внутригородских муниципальных образований городов федерального значения за исключением доходов, направляемых на формирование муниципального дорожного фонда, а также иных платежей в случае принятия решения финансовым органом муниципального образования о раздельном учете задолженности)</w:t>
            </w:r>
          </w:p>
        </w:tc>
        <w:tc>
          <w:tcPr>
            <w:tcW w:w="6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2446D87A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CEB8DF2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3B15DA7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1161012301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6626FE3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0031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96B355A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0EA8807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0712F37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012D0D14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066F4" w:rsidRPr="00C066F4" w14:paraId="2F874564" w14:textId="77777777" w:rsidTr="00C066F4">
        <w:trPr>
          <w:trHeight w:val="22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63FF2B" w14:textId="77777777" w:rsidR="00C066F4" w:rsidRPr="00C066F4" w:rsidRDefault="00C066F4" w:rsidP="00C066F4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6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2B40CCAB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FF890DD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DDA58D6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2000000000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C8EC89C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CB2CB5B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2305538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143 185 200,00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3424C97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35 744 742,34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61811173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107 440 457,66</w:t>
            </w:r>
          </w:p>
        </w:tc>
      </w:tr>
      <w:tr w:rsidR="00C066F4" w:rsidRPr="00C066F4" w14:paraId="7FB4DA2D" w14:textId="77777777" w:rsidTr="00C066F4">
        <w:trPr>
          <w:trHeight w:val="70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7DD448" w14:textId="77777777" w:rsidR="00C066F4" w:rsidRPr="00C066F4" w:rsidRDefault="00C066F4" w:rsidP="00C066F4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3D45CEE2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A1E9057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1942416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2020000000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B392898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AD74FCD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11D1344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143 185 200,00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378B620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35 850 525,00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58EFB9B9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107 334 675,00</w:t>
            </w:r>
          </w:p>
        </w:tc>
      </w:tr>
      <w:tr w:rsidR="00C066F4" w:rsidRPr="00C066F4" w14:paraId="4156DF3F" w14:textId="77777777" w:rsidTr="00C066F4">
        <w:trPr>
          <w:trHeight w:val="46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22E6BC" w14:textId="77777777" w:rsidR="00C066F4" w:rsidRPr="00C066F4" w:rsidRDefault="00C066F4" w:rsidP="00C066F4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6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4DFA93D6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10654E8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AF40BCC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2021000000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F753779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EDDF6CB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451C1C9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122 554 400,00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F83EF0C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30 638 700,00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13766D96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91 915 700,00</w:t>
            </w:r>
          </w:p>
        </w:tc>
      </w:tr>
      <w:tr w:rsidR="00C066F4" w:rsidRPr="00C066F4" w14:paraId="13A144C0" w14:textId="77777777" w:rsidTr="00C066F4">
        <w:trPr>
          <w:trHeight w:val="46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BF3FDD" w14:textId="77777777" w:rsidR="00C066F4" w:rsidRPr="00C066F4" w:rsidRDefault="00C066F4" w:rsidP="00C066F4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6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1001E22C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34E6024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0CB1AB8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2021500100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ACCF648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4112882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14BE2E9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122 554 400,00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74CDCC3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30 638 700,00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6ABDEFB1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91 915 700,00</w:t>
            </w:r>
          </w:p>
        </w:tc>
      </w:tr>
      <w:tr w:rsidR="00C066F4" w:rsidRPr="00C066F4" w14:paraId="0972DC4A" w14:textId="77777777" w:rsidTr="00C066F4">
        <w:trPr>
          <w:trHeight w:val="142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D73F5C" w14:textId="77777777" w:rsidR="00C066F4" w:rsidRPr="00C066F4" w:rsidRDefault="00C066F4" w:rsidP="00C066F4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  <w:tc>
          <w:tcPr>
            <w:tcW w:w="6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58A67C72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600FAF5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EA83ECD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2021500103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77E2859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DDEAB22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2581828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122 554 400,00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8A3AA72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30 638 700,00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79CEB140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91 915 700,00</w:t>
            </w:r>
          </w:p>
        </w:tc>
      </w:tr>
      <w:tr w:rsidR="00C066F4" w:rsidRPr="00C066F4" w14:paraId="7D44F557" w14:textId="77777777" w:rsidTr="00C066F4">
        <w:trPr>
          <w:trHeight w:val="142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79B610" w14:textId="77777777" w:rsidR="00C066F4" w:rsidRPr="00C066F4" w:rsidRDefault="00C066F4" w:rsidP="00C066F4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lastRenderedPageBreak/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  <w:tc>
          <w:tcPr>
            <w:tcW w:w="6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564A399C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890FF8B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DA86A95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2021500103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10DD654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AE44CA0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5C768E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D3D1D05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30 638 700,00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5C8F372F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066F4" w:rsidRPr="00C066F4" w14:paraId="22BBAF92" w14:textId="77777777" w:rsidTr="00C066F4">
        <w:trPr>
          <w:trHeight w:val="46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8500B1" w14:textId="77777777" w:rsidR="00C066F4" w:rsidRPr="00C066F4" w:rsidRDefault="00C066F4" w:rsidP="00C066F4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6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5E786A54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C940529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596DE45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2023000000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7D9D7E1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B3BB246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C32F19C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20 630 800,00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96BC0C5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5 211 825,00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75CF09E6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15 418 975,00</w:t>
            </w:r>
          </w:p>
        </w:tc>
      </w:tr>
      <w:tr w:rsidR="00C066F4" w:rsidRPr="00C066F4" w14:paraId="2FD7C190" w14:textId="77777777" w:rsidTr="00C066F4">
        <w:trPr>
          <w:trHeight w:val="70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4B46FD" w14:textId="77777777" w:rsidR="00C066F4" w:rsidRPr="00C066F4" w:rsidRDefault="00C066F4" w:rsidP="00C066F4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6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03EF0E50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504C199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283B658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2023002400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1F70471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C723EE9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5E46501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6 983 500,00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03DB03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1 800 000,00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6CF5E179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5 183 500,00</w:t>
            </w:r>
          </w:p>
        </w:tc>
      </w:tr>
      <w:tr w:rsidR="00C066F4" w:rsidRPr="00C066F4" w14:paraId="5201D7A5" w14:textId="77777777" w:rsidTr="00C066F4">
        <w:trPr>
          <w:trHeight w:val="118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298CA7" w14:textId="77777777" w:rsidR="00C066F4" w:rsidRPr="00C066F4" w:rsidRDefault="00C066F4" w:rsidP="00C066F4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  <w:tc>
          <w:tcPr>
            <w:tcW w:w="6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6C05A640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FC7DF50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1CEC66C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2023002403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49EE638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EF2A2AD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D578065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6 983 500,00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0E5695A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1 800 000,00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4C07602F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5 183 500,00</w:t>
            </w:r>
          </w:p>
        </w:tc>
      </w:tr>
      <w:tr w:rsidR="00C066F4" w:rsidRPr="00C066F4" w14:paraId="265C185A" w14:textId="77777777" w:rsidTr="00C066F4">
        <w:trPr>
          <w:trHeight w:val="164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BAB65A" w14:textId="77777777" w:rsidR="00C066F4" w:rsidRPr="00C066F4" w:rsidRDefault="00C066F4" w:rsidP="00C066F4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Субвенции бюджетам внутригородских муниципальных образований Санкт-Петербурга на выполнение отдельных государственных полномочий Санкт-Петербурга по организации и осуществлению деятельности по опеке и попечительству</w:t>
            </w:r>
          </w:p>
        </w:tc>
        <w:tc>
          <w:tcPr>
            <w:tcW w:w="6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34F25344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F7136DD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55289FC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2023002403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A847040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0100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5D309B7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C286960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6 973 400,00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55F750C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0A1A19CA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6 973 400,00</w:t>
            </w:r>
          </w:p>
        </w:tc>
      </w:tr>
      <w:tr w:rsidR="00C066F4" w:rsidRPr="00C066F4" w14:paraId="68417AEE" w14:textId="77777777" w:rsidTr="00C066F4">
        <w:trPr>
          <w:trHeight w:val="164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1EF07D" w14:textId="77777777" w:rsidR="00C066F4" w:rsidRPr="00C066F4" w:rsidRDefault="00C066F4" w:rsidP="00C066F4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Субвенции бюджетам внутригородских муниципальных образований Санкт-Петербурга на выполнение отдельных государственных полномочий Санкт-Петербурга по организации и осуществлению деятельности по опеке и попечительству</w:t>
            </w:r>
          </w:p>
        </w:tc>
        <w:tc>
          <w:tcPr>
            <w:tcW w:w="6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5BFCC34D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ADD3D4A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484EAF7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2023002403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A36F094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0100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8B8385C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E56C5B1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1EAC77C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1 800 000,00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26F38BA8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066F4" w:rsidRPr="00C066F4" w14:paraId="57601382" w14:textId="77777777" w:rsidTr="00C066F4">
        <w:trPr>
          <w:trHeight w:val="236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15F792" w14:textId="77777777" w:rsidR="00C066F4" w:rsidRPr="00C066F4" w:rsidRDefault="00C066F4" w:rsidP="00C066F4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Субвенции бюджетам внутригородских муниципальных образований Санкт-Петербурга на выполнение отдельного государственного полномочия Санкт-Петербурга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6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6CC76039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7C34FC9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AD8AD35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2023002403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579A644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0200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6EC5AA3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45E1A8D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10 100,00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92D45F2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58E153FE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10 100,00</w:t>
            </w:r>
          </w:p>
        </w:tc>
      </w:tr>
      <w:tr w:rsidR="00C066F4" w:rsidRPr="00C066F4" w14:paraId="765239E8" w14:textId="77777777" w:rsidTr="00C066F4">
        <w:trPr>
          <w:trHeight w:val="142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D95312" w14:textId="77777777" w:rsidR="00C066F4" w:rsidRPr="00C066F4" w:rsidRDefault="00C066F4" w:rsidP="00C066F4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6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7B54A224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8DD3FA7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ADFDE2E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2023002700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95B75EF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4C828E5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DD58F37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13 647 300,00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4E40965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3 411 825,00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6B494E6A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10 235 475,00</w:t>
            </w:r>
          </w:p>
        </w:tc>
      </w:tr>
      <w:tr w:rsidR="00C066F4" w:rsidRPr="00C066F4" w14:paraId="65AF91DB" w14:textId="77777777" w:rsidTr="00C066F4">
        <w:trPr>
          <w:trHeight w:val="188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846DCB" w14:textId="77777777" w:rsidR="00C066F4" w:rsidRPr="00C066F4" w:rsidRDefault="00C066F4" w:rsidP="00C066F4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Субвенции бюджетам внутригородских муниципальных образований городов федерального значения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6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3274EFF8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B26D429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BA60548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2023002703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B257393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6CF8EC5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A4D02A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13 647 300,00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4D2C8BA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3 411 825,00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656B6FDE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10 235 475,00</w:t>
            </w:r>
          </w:p>
        </w:tc>
      </w:tr>
      <w:tr w:rsidR="00C066F4" w:rsidRPr="00C066F4" w14:paraId="7E30B0C1" w14:textId="77777777" w:rsidTr="00C066F4">
        <w:trPr>
          <w:trHeight w:val="118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7B6237" w14:textId="77777777" w:rsidR="00C066F4" w:rsidRPr="00C066F4" w:rsidRDefault="00C066F4" w:rsidP="00C066F4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lastRenderedPageBreak/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  <w:tc>
          <w:tcPr>
            <w:tcW w:w="6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6773A1C8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A1272A3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0C4B028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2023002703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4A6B94F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0100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B1FF02D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34DDE71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9 612 000,00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D5B64B4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56330416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9 612 000,00</w:t>
            </w:r>
          </w:p>
        </w:tc>
      </w:tr>
      <w:tr w:rsidR="00C066F4" w:rsidRPr="00C066F4" w14:paraId="7DD638FB" w14:textId="77777777" w:rsidTr="00C066F4">
        <w:trPr>
          <w:trHeight w:val="118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F9EA7B" w14:textId="77777777" w:rsidR="00C066F4" w:rsidRPr="00C066F4" w:rsidRDefault="00C066F4" w:rsidP="00C066F4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  <w:tc>
          <w:tcPr>
            <w:tcW w:w="6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0AA528A9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D1582CE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D480781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2023002703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F54C4A5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0100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208AD2E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1E8A33D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4CB39B8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2 403 000,00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73722A86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066F4" w:rsidRPr="00C066F4" w14:paraId="118A9FE2" w14:textId="77777777" w:rsidTr="00C066F4">
        <w:trPr>
          <w:trHeight w:val="94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550160" w14:textId="77777777" w:rsidR="00C066F4" w:rsidRPr="00C066F4" w:rsidRDefault="00C066F4" w:rsidP="00C066F4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Субвенции бюджетам внутригородских муниципальных образований Санкт-Петербурга на вознаграждение, причитающееся приемному родителю</w:t>
            </w:r>
          </w:p>
        </w:tc>
        <w:tc>
          <w:tcPr>
            <w:tcW w:w="6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3E229405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F955CFB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01CE8DE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2023002703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01E64C3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0200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90C7E0F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F4CCA89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4 035 300,00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002AF62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020EEC44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4 035 300,00</w:t>
            </w:r>
          </w:p>
        </w:tc>
      </w:tr>
      <w:tr w:rsidR="00C066F4" w:rsidRPr="00C066F4" w14:paraId="25CD922A" w14:textId="77777777" w:rsidTr="00C066F4">
        <w:trPr>
          <w:trHeight w:val="94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2464BD" w14:textId="77777777" w:rsidR="00C066F4" w:rsidRPr="00C066F4" w:rsidRDefault="00C066F4" w:rsidP="00C066F4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Субвенции бюджетам внутригородских муниципальных образований Санкт-Петербурга на вознаграждение, причитающееся приемному родителю</w:t>
            </w:r>
          </w:p>
        </w:tc>
        <w:tc>
          <w:tcPr>
            <w:tcW w:w="6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25396A8C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6B94611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CC1BF69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2023002703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FD8F2B1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0200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0E33815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7EB57EC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A98A77D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1 008 825,00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7D5E4D6F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066F4" w:rsidRPr="00C066F4" w14:paraId="05665D65" w14:textId="77777777" w:rsidTr="00C066F4">
        <w:trPr>
          <w:trHeight w:val="118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6D0C07" w14:textId="77777777" w:rsidR="00C066F4" w:rsidRPr="00C066F4" w:rsidRDefault="00C066F4" w:rsidP="00C066F4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24736048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94167AB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D331031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2190000000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B01186C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4129AEF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8CEA967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B45A172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-105 782,66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494F61C3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066F4" w:rsidRPr="00C066F4" w14:paraId="6840C353" w14:textId="77777777" w:rsidTr="00C066F4">
        <w:trPr>
          <w:trHeight w:val="142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19A037" w14:textId="77777777" w:rsidR="00C066F4" w:rsidRPr="00C066F4" w:rsidRDefault="00C066F4" w:rsidP="00C066F4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</w:t>
            </w:r>
          </w:p>
        </w:tc>
        <w:tc>
          <w:tcPr>
            <w:tcW w:w="6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4924447B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F640F1C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CA45248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2190000003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6F554F9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CC98C81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B20059C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83F5DB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-105 782,66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1F7BB7A4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066F4" w:rsidRPr="00C066F4" w14:paraId="6C1F15AE" w14:textId="77777777" w:rsidTr="00C066F4">
        <w:trPr>
          <w:trHeight w:val="164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924290" w14:textId="77777777" w:rsidR="00C066F4" w:rsidRPr="00C066F4" w:rsidRDefault="00C066F4" w:rsidP="00C066F4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</w:t>
            </w:r>
          </w:p>
        </w:tc>
        <w:tc>
          <w:tcPr>
            <w:tcW w:w="6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61104801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8A74952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4B4AB66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2196001003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2205560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D781E3E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42CE640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989E1CA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-105 782,66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69A7F997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066F4" w:rsidRPr="00C066F4" w14:paraId="28A769C1" w14:textId="77777777" w:rsidTr="00C066F4">
        <w:trPr>
          <w:trHeight w:val="164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8FAFC4" w14:textId="77777777" w:rsidR="00C066F4" w:rsidRPr="00C066F4" w:rsidRDefault="00C066F4" w:rsidP="00C066F4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</w:t>
            </w:r>
          </w:p>
        </w:tc>
        <w:tc>
          <w:tcPr>
            <w:tcW w:w="6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656E046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DE6B0D4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61A6EDC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2196001003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F1BD074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918C683" w14:textId="77777777" w:rsidR="00C066F4" w:rsidRPr="00C066F4" w:rsidRDefault="00C066F4" w:rsidP="00C0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684574D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E15D1ED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-105 782,66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562370B3" w14:textId="77777777" w:rsidR="00C066F4" w:rsidRPr="00C066F4" w:rsidRDefault="00C066F4" w:rsidP="00C066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66F4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36487233" w14:textId="77777777" w:rsidR="000502A9" w:rsidRDefault="000502A9" w:rsidP="00FA3716">
      <w:pPr>
        <w:ind w:right="398"/>
        <w:rPr>
          <w:sz w:val="20"/>
          <w:szCs w:val="20"/>
        </w:rPr>
      </w:pPr>
    </w:p>
    <w:p w14:paraId="21EAF6C0" w14:textId="4C09C544" w:rsidR="000502A9" w:rsidRDefault="000502A9" w:rsidP="005557CC">
      <w:pPr>
        <w:ind w:right="398"/>
        <w:jc w:val="right"/>
        <w:rPr>
          <w:sz w:val="20"/>
          <w:szCs w:val="20"/>
        </w:rPr>
      </w:pPr>
    </w:p>
    <w:p w14:paraId="2DE1A522" w14:textId="77777777" w:rsidR="005808EB" w:rsidRDefault="005808EB" w:rsidP="005557CC">
      <w:pPr>
        <w:ind w:right="398"/>
        <w:jc w:val="right"/>
        <w:rPr>
          <w:sz w:val="20"/>
          <w:szCs w:val="20"/>
        </w:rPr>
      </w:pPr>
    </w:p>
    <w:p w14:paraId="158F4FFE" w14:textId="1451D1D1" w:rsidR="005557CC" w:rsidRPr="007E2D07" w:rsidRDefault="005557CC" w:rsidP="005557CC">
      <w:pPr>
        <w:ind w:right="398"/>
        <w:jc w:val="right"/>
        <w:rPr>
          <w:sz w:val="20"/>
          <w:szCs w:val="20"/>
        </w:rPr>
      </w:pPr>
      <w:r w:rsidRPr="007E2D07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№2</w:t>
      </w:r>
      <w:r w:rsidRPr="007E2D07">
        <w:rPr>
          <w:sz w:val="20"/>
          <w:szCs w:val="20"/>
        </w:rPr>
        <w:t xml:space="preserve"> </w:t>
      </w:r>
    </w:p>
    <w:p w14:paraId="35FC70D5" w14:textId="22FAD27F" w:rsidR="005557CC" w:rsidRDefault="005557CC" w:rsidP="005557CC">
      <w:pPr>
        <w:ind w:left="567" w:right="398" w:firstLine="425"/>
        <w:jc w:val="right"/>
        <w:rPr>
          <w:sz w:val="20"/>
          <w:szCs w:val="20"/>
        </w:rPr>
      </w:pPr>
      <w:r w:rsidRPr="007E2D07">
        <w:rPr>
          <w:sz w:val="20"/>
          <w:szCs w:val="20"/>
        </w:rPr>
        <w:t xml:space="preserve">к </w:t>
      </w:r>
      <w:r>
        <w:rPr>
          <w:sz w:val="20"/>
          <w:szCs w:val="20"/>
        </w:rPr>
        <w:t xml:space="preserve">постановлению от </w:t>
      </w:r>
      <w:r w:rsidR="00FA3716">
        <w:rPr>
          <w:sz w:val="20"/>
          <w:szCs w:val="20"/>
        </w:rPr>
        <w:t>0</w:t>
      </w:r>
      <w:r w:rsidR="0067300E">
        <w:rPr>
          <w:sz w:val="20"/>
          <w:szCs w:val="20"/>
        </w:rPr>
        <w:t>6</w:t>
      </w:r>
      <w:r>
        <w:rPr>
          <w:sz w:val="20"/>
          <w:szCs w:val="20"/>
        </w:rPr>
        <w:t>.04.202</w:t>
      </w:r>
      <w:r w:rsidR="0067300E">
        <w:rPr>
          <w:sz w:val="20"/>
          <w:szCs w:val="20"/>
        </w:rPr>
        <w:t>6</w:t>
      </w:r>
      <w:r>
        <w:rPr>
          <w:sz w:val="20"/>
          <w:szCs w:val="20"/>
        </w:rPr>
        <w:t xml:space="preserve"> №</w:t>
      </w:r>
      <w:r w:rsidR="00FA3716">
        <w:rPr>
          <w:sz w:val="20"/>
          <w:szCs w:val="20"/>
        </w:rPr>
        <w:t>2</w:t>
      </w:r>
      <w:r w:rsidR="0067300E">
        <w:rPr>
          <w:sz w:val="20"/>
          <w:szCs w:val="20"/>
        </w:rPr>
        <w:t>3</w:t>
      </w:r>
    </w:p>
    <w:p w14:paraId="38B00D41" w14:textId="77777777" w:rsidR="0067300E" w:rsidRPr="00672537" w:rsidRDefault="0067300E" w:rsidP="0067300E">
      <w:pPr>
        <w:ind w:left="567" w:right="398" w:firstLine="425"/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Pr="00672537">
        <w:rPr>
          <w:sz w:val="20"/>
          <w:szCs w:val="20"/>
        </w:rPr>
        <w:t>Об утверждении отчета об исполнении бюджета</w:t>
      </w:r>
    </w:p>
    <w:p w14:paraId="54F94763" w14:textId="77777777" w:rsidR="0067300E" w:rsidRDefault="0067300E" w:rsidP="0067300E">
      <w:pPr>
        <w:ind w:left="567" w:right="398" w:firstLine="425"/>
        <w:jc w:val="right"/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>в</w:t>
      </w:r>
      <w:r w:rsidRPr="00672537">
        <w:rPr>
          <w:iCs/>
          <w:color w:val="000000"/>
          <w:sz w:val="20"/>
          <w:szCs w:val="20"/>
        </w:rPr>
        <w:t>нутригородского муниципального образования</w:t>
      </w:r>
    </w:p>
    <w:p w14:paraId="7A347375" w14:textId="77777777" w:rsidR="0067300E" w:rsidRDefault="0067300E" w:rsidP="0067300E">
      <w:pPr>
        <w:ind w:left="567" w:right="398" w:firstLine="425"/>
        <w:jc w:val="right"/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 xml:space="preserve">города федерального значения </w:t>
      </w:r>
      <w:r w:rsidRPr="00672537">
        <w:rPr>
          <w:iCs/>
          <w:color w:val="000000"/>
          <w:sz w:val="20"/>
          <w:szCs w:val="20"/>
        </w:rPr>
        <w:t xml:space="preserve">Санкт-Петербурга </w:t>
      </w:r>
    </w:p>
    <w:p w14:paraId="493E4F2E" w14:textId="77777777" w:rsidR="0067300E" w:rsidRDefault="0067300E" w:rsidP="0067300E">
      <w:pPr>
        <w:ind w:left="567" w:right="398" w:firstLine="425"/>
        <w:jc w:val="right"/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>м</w:t>
      </w:r>
      <w:r w:rsidRPr="00672537">
        <w:rPr>
          <w:iCs/>
          <w:color w:val="000000"/>
          <w:sz w:val="20"/>
          <w:szCs w:val="20"/>
        </w:rPr>
        <w:t>униципальный округ Волковское</w:t>
      </w:r>
      <w:r>
        <w:rPr>
          <w:iCs/>
          <w:color w:val="000000"/>
          <w:sz w:val="20"/>
          <w:szCs w:val="20"/>
        </w:rPr>
        <w:t xml:space="preserve"> </w:t>
      </w:r>
    </w:p>
    <w:p w14:paraId="76708554" w14:textId="77777777" w:rsidR="0067300E" w:rsidRPr="0018208C" w:rsidRDefault="0067300E" w:rsidP="0067300E">
      <w:pPr>
        <w:ind w:left="567" w:right="398" w:firstLine="425"/>
        <w:jc w:val="right"/>
        <w:rPr>
          <w:iCs/>
          <w:color w:val="000000"/>
          <w:sz w:val="20"/>
          <w:szCs w:val="20"/>
        </w:rPr>
      </w:pPr>
      <w:r w:rsidRPr="00672537">
        <w:rPr>
          <w:sz w:val="20"/>
          <w:szCs w:val="20"/>
        </w:rPr>
        <w:t xml:space="preserve">за </w:t>
      </w:r>
      <w:r>
        <w:rPr>
          <w:sz w:val="20"/>
          <w:szCs w:val="20"/>
          <w:lang w:val="en-US"/>
        </w:rPr>
        <w:t>I</w:t>
      </w:r>
      <w:r w:rsidRPr="00672537">
        <w:rPr>
          <w:sz w:val="20"/>
          <w:szCs w:val="20"/>
        </w:rPr>
        <w:t xml:space="preserve"> квартал 202</w:t>
      </w:r>
      <w:r>
        <w:rPr>
          <w:sz w:val="20"/>
          <w:szCs w:val="20"/>
        </w:rPr>
        <w:t>6</w:t>
      </w:r>
      <w:r w:rsidRPr="00672537">
        <w:rPr>
          <w:sz w:val="20"/>
          <w:szCs w:val="20"/>
        </w:rPr>
        <w:t xml:space="preserve"> года</w:t>
      </w:r>
      <w:r>
        <w:rPr>
          <w:sz w:val="20"/>
          <w:szCs w:val="20"/>
        </w:rPr>
        <w:t>».</w:t>
      </w:r>
    </w:p>
    <w:p w14:paraId="617911FB" w14:textId="7CB3BFBE" w:rsidR="003D1FA0" w:rsidRDefault="003D1FA0" w:rsidP="00D62751">
      <w:pPr>
        <w:spacing w:after="4" w:line="240" w:lineRule="exact"/>
        <w:rPr>
          <w:rFonts w:ascii="Liberation Serif" w:eastAsia="Liberation Serif" w:hAnsi="Liberation Serif" w:cs="Liberation Serif"/>
        </w:rPr>
      </w:pPr>
    </w:p>
    <w:p w14:paraId="42327E06" w14:textId="32FC5ECC" w:rsidR="003D1FA0" w:rsidRDefault="003D1FA0" w:rsidP="00A23098">
      <w:pPr>
        <w:pStyle w:val="1"/>
        <w:keepNext w:val="0"/>
        <w:widowControl w:val="0"/>
        <w:tabs>
          <w:tab w:val="left" w:pos="4737"/>
        </w:tabs>
        <w:autoSpaceDE w:val="0"/>
        <w:autoSpaceDN w:val="0"/>
        <w:spacing w:before="65"/>
        <w:ind w:left="4779"/>
        <w:rPr>
          <w:spacing w:val="-2"/>
        </w:rPr>
      </w:pPr>
      <w:bookmarkStart w:id="1" w:name="_Hlk163641365"/>
      <w:r>
        <w:rPr>
          <w:spacing w:val="-2"/>
        </w:rPr>
        <w:t>Расходы</w:t>
      </w:r>
      <w:r>
        <w:rPr>
          <w:spacing w:val="-6"/>
        </w:rPr>
        <w:t xml:space="preserve"> </w:t>
      </w:r>
      <w:r>
        <w:rPr>
          <w:spacing w:val="-2"/>
        </w:rPr>
        <w:t>бюджета</w:t>
      </w:r>
    </w:p>
    <w:p w14:paraId="0C038CC7" w14:textId="77777777" w:rsidR="00FA3716" w:rsidRPr="00FA3716" w:rsidRDefault="00FA3716" w:rsidP="00FA3716">
      <w:pPr>
        <w:rPr>
          <w:lang w:val="x-none" w:eastAsia="x-none"/>
        </w:rPr>
      </w:pPr>
    </w:p>
    <w:tbl>
      <w:tblPr>
        <w:tblW w:w="9988" w:type="dxa"/>
        <w:tblInd w:w="534" w:type="dxa"/>
        <w:tblLook w:val="04A0" w:firstRow="1" w:lastRow="0" w:firstColumn="1" w:lastColumn="0" w:noHBand="0" w:noVBand="1"/>
      </w:tblPr>
      <w:tblGrid>
        <w:gridCol w:w="2693"/>
        <w:gridCol w:w="601"/>
        <w:gridCol w:w="261"/>
        <w:gridCol w:w="261"/>
        <w:gridCol w:w="286"/>
        <w:gridCol w:w="286"/>
        <w:gridCol w:w="661"/>
        <w:gridCol w:w="697"/>
        <w:gridCol w:w="483"/>
        <w:gridCol w:w="1324"/>
        <w:gridCol w:w="580"/>
        <w:gridCol w:w="580"/>
        <w:gridCol w:w="1417"/>
      </w:tblGrid>
      <w:tr w:rsidR="000317A3" w:rsidRPr="000317A3" w14:paraId="2A7751B3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bookmarkEnd w:id="1"/>
          <w:p w14:paraId="46F74123" w14:textId="77777777" w:rsidR="000317A3" w:rsidRPr="000317A3" w:rsidRDefault="000317A3" w:rsidP="000317A3">
            <w:pPr>
              <w:ind w:left="-107" w:firstLine="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8AAEF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Код</w:t>
            </w:r>
            <w:r w:rsidRPr="000317A3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317A3">
              <w:rPr>
                <w:rFonts w:ascii="Arial" w:hAnsi="Arial" w:cs="Arial"/>
                <w:sz w:val="16"/>
                <w:szCs w:val="16"/>
              </w:rPr>
              <w:t>стро</w:t>
            </w:r>
            <w:proofErr w:type="spellEnd"/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  <w:r w:rsidRPr="000317A3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317A3">
              <w:rPr>
                <w:rFonts w:ascii="Arial" w:hAnsi="Arial" w:cs="Arial"/>
                <w:sz w:val="16"/>
                <w:szCs w:val="16"/>
              </w:rPr>
              <w:t>ки</w:t>
            </w:r>
            <w:proofErr w:type="spellEnd"/>
          </w:p>
        </w:tc>
        <w:tc>
          <w:tcPr>
            <w:tcW w:w="293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66E5A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hideMark/>
          </w:tcPr>
          <w:p w14:paraId="438488F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 xml:space="preserve">Утвержденные </w:t>
            </w:r>
            <w:r w:rsidRPr="000317A3">
              <w:rPr>
                <w:rFonts w:ascii="Arial" w:hAnsi="Arial" w:cs="Arial"/>
                <w:sz w:val="16"/>
                <w:szCs w:val="16"/>
              </w:rPr>
              <w:br/>
              <w:t xml:space="preserve">бюджетные </w:t>
            </w:r>
            <w:r w:rsidRPr="000317A3">
              <w:rPr>
                <w:rFonts w:ascii="Arial" w:hAnsi="Arial" w:cs="Arial"/>
                <w:sz w:val="16"/>
                <w:szCs w:val="16"/>
              </w:rPr>
              <w:br/>
              <w:t>назначения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4E88258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Исполнено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14A12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Неисполненные назначения</w:t>
            </w:r>
          </w:p>
        </w:tc>
      </w:tr>
      <w:tr w:rsidR="000317A3" w:rsidRPr="000317A3" w14:paraId="319265F8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E86158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8F472D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3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4E5C48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DB1012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A86F38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639C6F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0317A3" w:rsidRPr="000317A3" w14:paraId="4BCABA65" w14:textId="77777777" w:rsidTr="000317A3">
        <w:trPr>
          <w:trHeight w:val="24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5EA113" w14:textId="77777777" w:rsidR="000317A3" w:rsidRPr="000317A3" w:rsidRDefault="000317A3" w:rsidP="000317A3">
            <w:pPr>
              <w:rPr>
                <w:rFonts w:ascii="Arial" w:hAnsi="Arial" w:cs="Arial"/>
                <w:sz w:val="18"/>
                <w:szCs w:val="18"/>
              </w:rPr>
            </w:pPr>
            <w:r w:rsidRPr="000317A3">
              <w:rPr>
                <w:rFonts w:ascii="Arial" w:hAnsi="Arial" w:cs="Arial"/>
                <w:sz w:val="18"/>
                <w:szCs w:val="18"/>
              </w:rPr>
              <w:lastRenderedPageBreak/>
              <w:t>Расходы бюджета - всего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5648C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935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32728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85F7688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173 341 345,00</w:t>
            </w:r>
          </w:p>
        </w:tc>
        <w:tc>
          <w:tcPr>
            <w:tcW w:w="116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1533E0A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25 092 667,72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17FB835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148 248 677,28</w:t>
            </w:r>
          </w:p>
        </w:tc>
      </w:tr>
      <w:tr w:rsidR="000317A3" w:rsidRPr="000317A3" w14:paraId="5F0A14B6" w14:textId="77777777" w:rsidTr="000317A3">
        <w:trPr>
          <w:trHeight w:val="220"/>
        </w:trPr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DA4B6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1284A2C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  <w:vAlign w:val="bottom"/>
            <w:hideMark/>
          </w:tcPr>
          <w:p w14:paraId="05664D4C" w14:textId="77777777" w:rsidR="000317A3" w:rsidRPr="000317A3" w:rsidRDefault="000317A3" w:rsidP="000317A3">
            <w:pPr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  <w:vAlign w:val="bottom"/>
            <w:hideMark/>
          </w:tcPr>
          <w:p w14:paraId="40B00047" w14:textId="77777777" w:rsidR="000317A3" w:rsidRPr="000317A3" w:rsidRDefault="000317A3" w:rsidP="000317A3">
            <w:pPr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  <w:vAlign w:val="bottom"/>
            <w:hideMark/>
          </w:tcPr>
          <w:p w14:paraId="3B0768F4" w14:textId="77777777" w:rsidR="000317A3" w:rsidRPr="000317A3" w:rsidRDefault="000317A3" w:rsidP="000317A3">
            <w:pPr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  <w:vAlign w:val="bottom"/>
            <w:hideMark/>
          </w:tcPr>
          <w:p w14:paraId="26522538" w14:textId="77777777" w:rsidR="000317A3" w:rsidRPr="000317A3" w:rsidRDefault="000317A3" w:rsidP="000317A3">
            <w:pPr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  <w:vAlign w:val="bottom"/>
            <w:hideMark/>
          </w:tcPr>
          <w:p w14:paraId="386AA13F" w14:textId="77777777" w:rsidR="000317A3" w:rsidRPr="000317A3" w:rsidRDefault="000317A3" w:rsidP="000317A3">
            <w:pPr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  <w:vAlign w:val="bottom"/>
            <w:hideMark/>
          </w:tcPr>
          <w:p w14:paraId="6DB8C7CC" w14:textId="77777777" w:rsidR="000317A3" w:rsidRPr="000317A3" w:rsidRDefault="000317A3" w:rsidP="000317A3">
            <w:pPr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  <w:vAlign w:val="bottom"/>
            <w:hideMark/>
          </w:tcPr>
          <w:p w14:paraId="64D5DC1C" w14:textId="77777777" w:rsidR="000317A3" w:rsidRPr="000317A3" w:rsidRDefault="000317A3" w:rsidP="000317A3">
            <w:pPr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uto"/>
            <w:noWrap/>
            <w:vAlign w:val="bottom"/>
            <w:hideMark/>
          </w:tcPr>
          <w:p w14:paraId="7B6A19E0" w14:textId="77777777" w:rsidR="000317A3" w:rsidRPr="000317A3" w:rsidRDefault="000317A3" w:rsidP="000317A3">
            <w:pPr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uto"/>
            <w:noWrap/>
            <w:vAlign w:val="bottom"/>
            <w:hideMark/>
          </w:tcPr>
          <w:p w14:paraId="306FA24F" w14:textId="77777777" w:rsidR="000317A3" w:rsidRPr="000317A3" w:rsidRDefault="000317A3" w:rsidP="000317A3">
            <w:pPr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5B274F5" w14:textId="77777777" w:rsidR="000317A3" w:rsidRPr="000317A3" w:rsidRDefault="000317A3" w:rsidP="000317A3">
            <w:pPr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6A3DC70C" w14:textId="77777777" w:rsidR="000317A3" w:rsidRPr="000317A3" w:rsidRDefault="000317A3" w:rsidP="000317A3">
            <w:pPr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17A3" w:rsidRPr="000317A3" w14:paraId="57D91CD8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C985E7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6E22A51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22449B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892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52C836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0100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7B9569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C3CA33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D4E818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7CCA868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17 565 245,00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16581D0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3 860 993,41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7E31CED7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13 704 251,59</w:t>
            </w:r>
          </w:p>
        </w:tc>
      </w:tr>
      <w:tr w:rsidR="000317A3" w:rsidRPr="000317A3" w14:paraId="310E4A53" w14:textId="77777777" w:rsidTr="000317A3">
        <w:trPr>
          <w:trHeight w:val="94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34655B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 муниципального образования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58213A8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DD06C6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892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FDA4BF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4A1C35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CD07ED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59E862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D8C3DD0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3 450 404,00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82C1347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801 430,43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3DEC65E8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2 648 973,57</w:t>
            </w:r>
          </w:p>
        </w:tc>
      </w:tr>
      <w:tr w:rsidR="000317A3" w:rsidRPr="000317A3" w14:paraId="67A34B86" w14:textId="77777777" w:rsidTr="000317A3">
        <w:trPr>
          <w:trHeight w:val="46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463237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Расходы по содержанию главы муниципального образования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7C01163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0BDF23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892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202886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6373EB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06CE86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00101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D1C00E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65A3BDD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3 450 404,00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EB7406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801 430,43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672DEB28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2 648 973,57</w:t>
            </w:r>
          </w:p>
        </w:tc>
      </w:tr>
      <w:tr w:rsidR="000317A3" w:rsidRPr="000317A3" w14:paraId="797AEF7A" w14:textId="77777777" w:rsidTr="000317A3">
        <w:trPr>
          <w:trHeight w:val="14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954664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3FBA6E0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E1CCF2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892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243CA4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DB31DB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B87EA3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00101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831400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4725D01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3 450 404,00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266D0FE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801 430,43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6D6C941C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2 648 973,57</w:t>
            </w:r>
          </w:p>
        </w:tc>
      </w:tr>
      <w:tr w:rsidR="000317A3" w:rsidRPr="000317A3" w14:paraId="11AF6152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421E84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0F99B04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60B82A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892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2A0471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9D411F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7C173E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00101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387B8C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8C8D16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3 450 404,00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B1578B0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801 430,43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41C3DAD8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2 648 973,57</w:t>
            </w:r>
          </w:p>
        </w:tc>
      </w:tr>
      <w:tr w:rsidR="000317A3" w:rsidRPr="000317A3" w14:paraId="4B85AB1F" w14:textId="77777777" w:rsidTr="000317A3">
        <w:trPr>
          <w:trHeight w:val="46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3539E5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64FAB50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0FF6ED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892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24AEDE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F96075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9A592E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00101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001047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2159962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2 534 904,00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1AA0F01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579 472,67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540E815D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1 955 431,33</w:t>
            </w:r>
          </w:p>
        </w:tc>
      </w:tr>
      <w:tr w:rsidR="000317A3" w:rsidRPr="000317A3" w14:paraId="59EDD783" w14:textId="77777777" w:rsidTr="000317A3">
        <w:trPr>
          <w:trHeight w:val="94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029209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17A951F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5B948E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892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02E317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72C658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D3F572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00101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1FEBFE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5156AEC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150 000,00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1B39D54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11 654,00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32A75ED5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138 346,00</w:t>
            </w:r>
          </w:p>
        </w:tc>
      </w:tr>
      <w:tr w:rsidR="000317A3" w:rsidRPr="000317A3" w14:paraId="3DEF3001" w14:textId="77777777" w:rsidTr="000317A3">
        <w:trPr>
          <w:trHeight w:val="11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719708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64BBCA9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3582E5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892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8F79D5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E5D1B7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4F3181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00101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CF01A3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22ADDD0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765 500,00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18C5DFE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210 303,76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00FE7C32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555 196,24</w:t>
            </w:r>
          </w:p>
        </w:tc>
      </w:tr>
      <w:tr w:rsidR="000317A3" w:rsidRPr="000317A3" w14:paraId="41EBE70A" w14:textId="77777777" w:rsidTr="000317A3">
        <w:trPr>
          <w:trHeight w:val="11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11714A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Функционирование законодательных (представительных) органов государственной власти и представительных органов муниципальных образований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6433E3B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5B400C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892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58DD01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C7401D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977F4B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9F304B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B09A9B8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13 886 841,00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CC0B04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3 002 562,98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6736F1EC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10 884 278,02</w:t>
            </w:r>
          </w:p>
        </w:tc>
      </w:tr>
      <w:tr w:rsidR="000317A3" w:rsidRPr="000317A3" w14:paraId="6833138A" w14:textId="77777777" w:rsidTr="000317A3">
        <w:trPr>
          <w:trHeight w:val="14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0B5196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Расходы по содержанию и обеспечению деятельности представительного органа муниципального образования. Расходы на содержание депутатов, осуществляющие свою деятельность на постоянной основе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5745B0F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7A407B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892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AC9ED7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FA71E0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938F1A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00201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89B631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C3557E0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2 718 013,00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790324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608 356,65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6E7A62F4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2 109 656,35</w:t>
            </w:r>
          </w:p>
        </w:tc>
      </w:tr>
      <w:tr w:rsidR="000317A3" w:rsidRPr="000317A3" w14:paraId="3EA6B1A3" w14:textId="77777777" w:rsidTr="000317A3">
        <w:trPr>
          <w:trHeight w:val="14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817A5D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2440047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6F862C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892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1F18D4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AC5F71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7A4474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00201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450463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6A18AE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2 718 013,00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E59EC1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608 356,65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6AC264EC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2 109 656,35</w:t>
            </w:r>
          </w:p>
        </w:tc>
      </w:tr>
      <w:tr w:rsidR="000317A3" w:rsidRPr="000317A3" w14:paraId="5DEDE3AE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F99661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510ACAB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610F47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892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37FC62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7E1E49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00A683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00201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A4CE22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28C68F4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2 718 013,00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FA33301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608 356,65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72E8897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2 109 656,35</w:t>
            </w:r>
          </w:p>
        </w:tc>
      </w:tr>
      <w:tr w:rsidR="000317A3" w:rsidRPr="000317A3" w14:paraId="074298F9" w14:textId="77777777" w:rsidTr="000317A3">
        <w:trPr>
          <w:trHeight w:val="46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44816D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0125E5B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5E9D93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892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73F275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CD50C7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44BD08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00201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B8B185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230B664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2 087 568,00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1D1E16F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415 471,90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1BC247A0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1 672 096,10</w:t>
            </w:r>
          </w:p>
        </w:tc>
      </w:tr>
      <w:tr w:rsidR="000317A3" w:rsidRPr="000317A3" w14:paraId="407948AB" w14:textId="77777777" w:rsidTr="000317A3">
        <w:trPr>
          <w:trHeight w:val="11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F345C0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2FC7A08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8673E3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892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BCA29D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5B39B2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654320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00201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70F66D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4E855F0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630 445,00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035B540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192 884,75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477722A7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437 560,25</w:t>
            </w:r>
          </w:p>
        </w:tc>
      </w:tr>
      <w:tr w:rsidR="000317A3" w:rsidRPr="000317A3" w14:paraId="46A81741" w14:textId="77777777" w:rsidTr="000317A3">
        <w:trPr>
          <w:trHeight w:val="46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E5A676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муниципального совета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102FA44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EBE267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892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FD6619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E69FCA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30F3C2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00202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A82C28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56DE7F9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10 721 528,00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4690C01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2 394 206,33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7CFE6650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8 327 321,67</w:t>
            </w:r>
          </w:p>
        </w:tc>
      </w:tr>
      <w:tr w:rsidR="000317A3" w:rsidRPr="000317A3" w14:paraId="038918C0" w14:textId="77777777" w:rsidTr="000317A3">
        <w:trPr>
          <w:trHeight w:val="14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90ECC2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lastRenderedPageBreak/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07D7A7A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7471E4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892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E60C87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1F6FB5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B15BD9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00202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C16C9B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144F0A8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8 542 328,00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CD13706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1 881 396,81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51389A6D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6 660 931,19</w:t>
            </w:r>
          </w:p>
        </w:tc>
      </w:tr>
      <w:tr w:rsidR="000317A3" w:rsidRPr="000317A3" w14:paraId="692B2B3C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87265D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04D7828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AB60B4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892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4DB145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3A7D88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92B3A4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00202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A67208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1572B51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8 542 328,00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8258138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1 881 396,81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21DAFD11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6 660 931,19</w:t>
            </w:r>
          </w:p>
        </w:tc>
      </w:tr>
      <w:tr w:rsidR="000317A3" w:rsidRPr="000317A3" w14:paraId="1819A42C" w14:textId="77777777" w:rsidTr="000317A3">
        <w:trPr>
          <w:trHeight w:val="46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268BE1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39D1084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336BDC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892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61BEB3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81B67F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E71019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00202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055FB6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D9A958D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6 560 928,00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E683B16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1 403 944,84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4FAF6DF1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5 156 983,16</w:t>
            </w:r>
          </w:p>
        </w:tc>
      </w:tr>
      <w:tr w:rsidR="000317A3" w:rsidRPr="000317A3" w14:paraId="49E3B990" w14:textId="77777777" w:rsidTr="000317A3">
        <w:trPr>
          <w:trHeight w:val="11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BBFBDC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08B9F28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099E31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892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AA985C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47D10E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CFD8AC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00202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5C2354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683EDF2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1 981 400,00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E4C130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477 451,97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2782397A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1 503 948,03</w:t>
            </w:r>
          </w:p>
        </w:tc>
      </w:tr>
      <w:tr w:rsidR="000317A3" w:rsidRPr="000317A3" w14:paraId="7F912F1A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52A4A7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3D835E4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3C3B74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892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65C276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86105E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D2CDE3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00202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D56AA2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0CA1B11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2 064 200,00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47D3BE8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412 806,07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0370203B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1 651 393,93</w:t>
            </w:r>
          </w:p>
        </w:tc>
      </w:tr>
      <w:tr w:rsidR="000317A3" w:rsidRPr="000317A3" w14:paraId="7F850A8A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C8F712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5BBB6CD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04B655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892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77AE63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0DF77C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802909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00202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71CA6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96E60DA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2 064 200,00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A867511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412 806,07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13460045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1 651 393,93</w:t>
            </w:r>
          </w:p>
        </w:tc>
      </w:tr>
      <w:tr w:rsidR="000317A3" w:rsidRPr="000317A3" w14:paraId="7647538B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F2482B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42C7732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899C80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892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E9CAAF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B576C2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3DD8E6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00202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ADDF8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A647E5A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1 814 200,00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C5033C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377 878,38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0BDE9D5B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1 436 321,62</w:t>
            </w:r>
          </w:p>
        </w:tc>
      </w:tr>
      <w:tr w:rsidR="000317A3" w:rsidRPr="000317A3" w14:paraId="6D864C9F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5CF123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6D9B861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273C09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892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DAFA57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66A91F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16E2D7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00202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AD1D57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EF6FD69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4649FF4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34 927,69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63592250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215 072,31</w:t>
            </w:r>
          </w:p>
        </w:tc>
      </w:tr>
      <w:tr w:rsidR="000317A3" w:rsidRPr="000317A3" w14:paraId="294CA121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366FBD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476988C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6B1932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892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56672D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64F923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5AA37F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00202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E3166E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8458EE6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115 000,00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F87E55E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100 003,45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7B7742DA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14 996,55</w:t>
            </w:r>
          </w:p>
        </w:tc>
      </w:tr>
      <w:tr w:rsidR="000317A3" w:rsidRPr="000317A3" w14:paraId="54360F9E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CE333F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3090E3E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1851EF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892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B01CD1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F25994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0766C9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00202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A31E73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77F8EC2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946C49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500B151E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</w:tr>
      <w:tr w:rsidR="000317A3" w:rsidRPr="000317A3" w14:paraId="44BE0987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01F392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Исполнение судебных актов Российской Федерации и мировых соглашений по возмещению причиненного вреда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1AE9F35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C293F8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892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575E4B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6D545A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EDE28F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00202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BD5FA3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AEC3D2F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F418ED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266D28AC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</w:tr>
      <w:tr w:rsidR="000317A3" w:rsidRPr="000317A3" w14:paraId="2D6D52F3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805EFA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Уплата налогов, сборов и иных платежей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5CC87BF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24919E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892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972DAC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640D34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FF6E8D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00202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E5079D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05E39B8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110 000,00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9D905D0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100 003,45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65C0B85A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9 996,55</w:t>
            </w:r>
          </w:p>
        </w:tc>
      </w:tr>
      <w:tr w:rsidR="000317A3" w:rsidRPr="000317A3" w14:paraId="78DFB37E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141097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5ACD424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F756ED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892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72948E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5DDAA5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3DDAEB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00202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A838E5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3F8C234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110 000,00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93EFEAA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100 003,45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20BC74F6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9 996,55</w:t>
            </w:r>
          </w:p>
        </w:tc>
      </w:tr>
      <w:tr w:rsidR="000317A3" w:rsidRPr="000317A3" w14:paraId="5D8A46DC" w14:textId="77777777" w:rsidTr="000317A3">
        <w:trPr>
          <w:trHeight w:val="94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F5D678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Расходы на материальное обеспечение деятельности депутатов осуществляющим свои полномочия на непостоянной основе.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4A31906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A7EE02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892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06AB66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8E44CA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95DAE9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00601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9FE828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3E197E9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447 300,00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08D8197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4FB13D52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447 300,00</w:t>
            </w:r>
          </w:p>
        </w:tc>
      </w:tr>
      <w:tr w:rsidR="000317A3" w:rsidRPr="000317A3" w14:paraId="105B4622" w14:textId="77777777" w:rsidTr="000317A3">
        <w:trPr>
          <w:trHeight w:val="14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CD4396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09A686E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492AC6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892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9ECCCC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C77B9B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81C84C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00601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91DFA2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E13087C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447 300,00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B392DC0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3B9CFB2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447 300,00</w:t>
            </w:r>
          </w:p>
        </w:tc>
      </w:tr>
      <w:tr w:rsidR="000317A3" w:rsidRPr="000317A3" w14:paraId="5ECFEBB7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9E46B8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0B0BB57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B3C9D8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892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F73DF9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B56843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11C222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00601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F58088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F4B8691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447 300,00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F7667FB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4C7FD309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447 300,00</w:t>
            </w:r>
          </w:p>
        </w:tc>
      </w:tr>
      <w:tr w:rsidR="000317A3" w:rsidRPr="000317A3" w14:paraId="353C633C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92B773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3C94AD2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EC3FDC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892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FEC574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8DCDBF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BEE794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00601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6AF72A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3CD829A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447 300,00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E1807F0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7AF572A7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447 300,00</w:t>
            </w:r>
          </w:p>
        </w:tc>
      </w:tr>
      <w:tr w:rsidR="000317A3" w:rsidRPr="000317A3" w14:paraId="2EF64E23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B7C44B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6CF266B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A5C0CF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892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86960E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DB65DB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8364EB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676612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678EDA1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228 000,00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8410DA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42B4D904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171 000,00</w:t>
            </w:r>
          </w:p>
        </w:tc>
      </w:tr>
      <w:tr w:rsidR="000317A3" w:rsidRPr="000317A3" w14:paraId="2435454F" w14:textId="77777777" w:rsidTr="000317A3">
        <w:trPr>
          <w:trHeight w:val="11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206CD5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Уплата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08FBF23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488ACE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892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A5D1FB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196592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99120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FE6939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04409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BB9F0A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75167B1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228 000,00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903E045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64BF9147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171 000,00</w:t>
            </w:r>
          </w:p>
        </w:tc>
      </w:tr>
      <w:tr w:rsidR="000317A3" w:rsidRPr="000317A3" w14:paraId="2F6BF7B7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B0AC7C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56D5E12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62B28F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892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0CECA5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8346FA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99120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EAD090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04409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F41235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0F4D455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228 000,00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B82AF06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4F815378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171 000,00</w:t>
            </w:r>
          </w:p>
        </w:tc>
      </w:tr>
      <w:tr w:rsidR="000317A3" w:rsidRPr="000317A3" w14:paraId="773707A7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0AE824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Уплата налогов, сборов и иных платежей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2978A3E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43524F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892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5D90E1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2FDB4A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99120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A08955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04409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656955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2ACB7FA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228 000,00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71AA53A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2441466A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171 000,00</w:t>
            </w:r>
          </w:p>
        </w:tc>
      </w:tr>
      <w:tr w:rsidR="000317A3" w:rsidRPr="000317A3" w14:paraId="7D8F9845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2D85E2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0E75FE7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FAF695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892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768966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25ED3E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99120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AF4CAC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04409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C14A13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E79A24E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228 000,00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B5476AE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7259E41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171 000,00</w:t>
            </w:r>
          </w:p>
        </w:tc>
      </w:tr>
      <w:tr w:rsidR="000317A3" w:rsidRPr="000317A3" w14:paraId="657F8088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D19A83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6C21486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3E3E68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90F584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0100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CB98A9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5064F3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E19F01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41B4BAF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46 965 900,00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633696C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10 373 869,03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7D5FF679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36 592 030,97</w:t>
            </w:r>
          </w:p>
        </w:tc>
      </w:tr>
      <w:tr w:rsidR="000317A3" w:rsidRPr="000317A3" w14:paraId="6C3EAADC" w14:textId="77777777" w:rsidTr="000317A3">
        <w:trPr>
          <w:trHeight w:val="11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72D5EB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3B85838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C13556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CC0A40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561057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61C9D0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2C0B86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6E733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44 975 400,00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6463F12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9 999 869,03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2FEE83AF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34 975 530,97</w:t>
            </w:r>
          </w:p>
        </w:tc>
      </w:tr>
      <w:tr w:rsidR="000317A3" w:rsidRPr="000317A3" w14:paraId="4AE036DC" w14:textId="77777777" w:rsidTr="000317A3">
        <w:trPr>
          <w:trHeight w:val="46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2DB568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Расходы на содержание главы местной администрации.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6395177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9B140E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013217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8F7229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BF64D8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00301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308EBA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844C3E1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3 300 400,00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11B454A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774 957,29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1E3DFB59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2 525 442,71</w:t>
            </w:r>
          </w:p>
        </w:tc>
      </w:tr>
      <w:tr w:rsidR="000317A3" w:rsidRPr="000317A3" w14:paraId="7DFAB404" w14:textId="77777777" w:rsidTr="000317A3">
        <w:trPr>
          <w:trHeight w:val="14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A5723D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641C393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9CCEA5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548191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9F7C51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150407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00301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EC5276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C84CFDE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3 300 400,00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E27356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774 957,29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21380A95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2 525 442,71</w:t>
            </w:r>
          </w:p>
        </w:tc>
      </w:tr>
      <w:tr w:rsidR="000317A3" w:rsidRPr="000317A3" w14:paraId="5FB69B7B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D8FF02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40BBA57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9C70FA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4B17D6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82571C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F8A951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00301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2867D3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C7F0D2A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3 300 400,00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128B7BC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774 957,29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221D78F9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2 525 442,71</w:t>
            </w:r>
          </w:p>
        </w:tc>
      </w:tr>
      <w:tr w:rsidR="000317A3" w:rsidRPr="000317A3" w14:paraId="5C601244" w14:textId="77777777" w:rsidTr="000317A3">
        <w:trPr>
          <w:trHeight w:val="46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77B245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39FEF32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4C41E2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2C4997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B40ADB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B5541E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00301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0CF62C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F0DA7AF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2 534 900,00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9E6EFA4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595 205,29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3B844537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1 939 694,71</w:t>
            </w:r>
          </w:p>
        </w:tc>
      </w:tr>
      <w:tr w:rsidR="000317A3" w:rsidRPr="000317A3" w14:paraId="575B5334" w14:textId="77777777" w:rsidTr="000317A3">
        <w:trPr>
          <w:trHeight w:val="11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A998E3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415B22A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04DCAA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364E61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0DB4C9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815B64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00301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FE02C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2BD6F5A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765 500,00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865881D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179 752,00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4A23B81F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585 748,00</w:t>
            </w:r>
          </w:p>
        </w:tc>
      </w:tr>
      <w:tr w:rsidR="000317A3" w:rsidRPr="000317A3" w14:paraId="40CBF35A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93D8D7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Содержание местной администрации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73F29FF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DEFF49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98621B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9C918F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2CEA1C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00302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C20388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B25CE49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34 701 600,00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467C3A7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7 988 535,14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3BC99E55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26 713 064,86</w:t>
            </w:r>
          </w:p>
        </w:tc>
      </w:tr>
      <w:tr w:rsidR="000317A3" w:rsidRPr="000317A3" w14:paraId="70AC8D49" w14:textId="77777777" w:rsidTr="000317A3">
        <w:trPr>
          <w:trHeight w:val="14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43A0AE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1C781D0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6FDC1D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0027FC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AED600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F8A62E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00302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B01411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A2BBF6B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30 666 200,00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B5B2318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7 016 118,70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025E248B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23 650 081,30</w:t>
            </w:r>
          </w:p>
        </w:tc>
      </w:tr>
      <w:tr w:rsidR="000317A3" w:rsidRPr="000317A3" w14:paraId="12FE8F66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B50A7B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0A5FDCE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AA9BFE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D3355F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5767B5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D65931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00302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CC8A9D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9280701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30 666 200,00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FA174CD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7 016 118,70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600AA23B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23 650 081,30</w:t>
            </w:r>
          </w:p>
        </w:tc>
      </w:tr>
      <w:tr w:rsidR="000317A3" w:rsidRPr="000317A3" w14:paraId="59BFB903" w14:textId="77777777" w:rsidTr="000317A3">
        <w:trPr>
          <w:trHeight w:val="46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CFE6FD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24DD54D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A0BDF1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47B722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ED6ACA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CAACA9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00302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F2A5AE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6EECA67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23 553 100,00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1D7B3F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5 345 933,05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5B1F45A5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18 207 166,95</w:t>
            </w:r>
          </w:p>
        </w:tc>
      </w:tr>
      <w:tr w:rsidR="000317A3" w:rsidRPr="000317A3" w14:paraId="7D0F59EB" w14:textId="77777777" w:rsidTr="000317A3">
        <w:trPr>
          <w:trHeight w:val="11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297B69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7170446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AFC4A4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BB973C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49AB2B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DC6FD2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00302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E9D55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AA828F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7 113 100,00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65F8FDF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1 670 185,65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7B1F5BBD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5 442 914,35</w:t>
            </w:r>
          </w:p>
        </w:tc>
      </w:tr>
      <w:tr w:rsidR="000317A3" w:rsidRPr="000317A3" w14:paraId="42A10EF5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F97ABD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0DE693E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1C5E12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F5CAC1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1434E1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E17B0E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00302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DE9907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458E2B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3 930 400,00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0FDDE52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972 416,44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6646BBD7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2 957 983,56</w:t>
            </w:r>
          </w:p>
        </w:tc>
      </w:tr>
      <w:tr w:rsidR="000317A3" w:rsidRPr="000317A3" w14:paraId="7E23DEE6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C79D67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7FEE4E6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443E63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BE4C45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24D4C7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A7C669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00302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178D9D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449FA47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3 930 400,00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5134238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972 416,44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7EE04E2C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2 957 983,56</w:t>
            </w:r>
          </w:p>
        </w:tc>
      </w:tr>
      <w:tr w:rsidR="000317A3" w:rsidRPr="000317A3" w14:paraId="34F7006B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2B1391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2C9A7ED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DFFC2E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7E62EB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49A8E1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84A45B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00302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460BE2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E6C3ECE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3 680 400,00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9B22DBD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959 403,39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7391A1BF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2 720 996,61</w:t>
            </w:r>
          </w:p>
        </w:tc>
      </w:tr>
      <w:tr w:rsidR="000317A3" w:rsidRPr="000317A3" w14:paraId="5D1DC305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D7CF3C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2C35D36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7FC603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8037B7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8A35BA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DFF884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00302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F1B121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C92969C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EA8C1BA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13 013,05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3B1CDB81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236 986,95</w:t>
            </w:r>
          </w:p>
        </w:tc>
      </w:tr>
      <w:tr w:rsidR="000317A3" w:rsidRPr="000317A3" w14:paraId="2E9BA7E5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CF8AE1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0A0FC17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97CCE8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40B55D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1E9530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F2219C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00302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A443EB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726AE47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105 000,00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1F88B52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7705A519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105 000,00</w:t>
            </w:r>
          </w:p>
        </w:tc>
      </w:tr>
      <w:tr w:rsidR="000317A3" w:rsidRPr="000317A3" w14:paraId="06783149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84C0C1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13E3674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5FF083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3EAB02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D75567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981C10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00302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1D8230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BC4C7CA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731811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213196F0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</w:tr>
      <w:tr w:rsidR="000317A3" w:rsidRPr="000317A3" w14:paraId="110EF969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07648F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Исполнение судебных актов Российской Федерации и мировых соглашений по возмещению причиненного вреда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52A98DC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DB0DE3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54AA6E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BF280A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13D729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00302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D62A78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CC10218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79FA5B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59865245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</w:tr>
      <w:tr w:rsidR="000317A3" w:rsidRPr="000317A3" w14:paraId="4E374BE8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82EA8B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Уплата налогов, сборов и иных платежей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676C8F3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ABF1E1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0F1AAB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22F63A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F0F05D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00302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E5ED80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7933C3F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67B0857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58FBC812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</w:tr>
      <w:tr w:rsidR="000317A3" w:rsidRPr="000317A3" w14:paraId="6C48C5FD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67D64D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3C952BB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1BA692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76142C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94ABF6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39EA63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00302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85B823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99F69F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3B04D51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5D93058C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</w:tr>
      <w:tr w:rsidR="000317A3" w:rsidRPr="000317A3" w14:paraId="0BE62AD0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E07DF6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454D145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913375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13F9CC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06DC49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E1C00A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00302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35266E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B4384E4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84DDCCC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2E1C39E7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</w:tr>
      <w:tr w:rsidR="000317A3" w:rsidRPr="000317A3" w14:paraId="66A8CF24" w14:textId="77777777" w:rsidTr="000317A3">
        <w:trPr>
          <w:trHeight w:val="14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052383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lastRenderedPageBreak/>
              <w:t>Расходы на исполнение государственного полномочия по организации и осуществлению деятельности по опеке и попечительству за счет субвенции из бюджета Санкт-Петербурга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18302A0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AC9861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02B077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DCB110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99080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259832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G0850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F0A275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39343B1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6 973 400,00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3989B0B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1 236 376,60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0080C240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5 737 023,40</w:t>
            </w:r>
          </w:p>
        </w:tc>
      </w:tr>
      <w:tr w:rsidR="000317A3" w:rsidRPr="000317A3" w14:paraId="35CB209C" w14:textId="77777777" w:rsidTr="000317A3">
        <w:trPr>
          <w:trHeight w:val="14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1F7344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5295DF2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A9FBBB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CF0D9F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EE75A1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99080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C78BB8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G0850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EBF6F2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1190D94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6 698 000,00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92AC6C0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1 220 326,60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19178161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5 477 673,40</w:t>
            </w:r>
          </w:p>
        </w:tc>
      </w:tr>
      <w:tr w:rsidR="000317A3" w:rsidRPr="000317A3" w14:paraId="5206A8BB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AEC741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681EE67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47D86D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EAA540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76732D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99080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D15495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G0850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4AAE75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B79EDE9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6 698 000,00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FA906C6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1 220 326,60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6275889C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5 477 673,40</w:t>
            </w:r>
          </w:p>
        </w:tc>
      </w:tr>
      <w:tr w:rsidR="000317A3" w:rsidRPr="000317A3" w14:paraId="3B43F69E" w14:textId="77777777" w:rsidTr="000317A3">
        <w:trPr>
          <w:trHeight w:val="46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83E287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329631A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6FBC0F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327844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E0A4D8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99080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C4CA3D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G0850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336FFC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FFF0207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5 144 400,00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4FDC219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847 193,86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260C2714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4 297 206,14</w:t>
            </w:r>
          </w:p>
        </w:tc>
      </w:tr>
      <w:tr w:rsidR="000317A3" w:rsidRPr="000317A3" w14:paraId="35ADFE0A" w14:textId="77777777" w:rsidTr="000317A3">
        <w:trPr>
          <w:trHeight w:val="11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58E8C3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22E640C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64F03A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04B175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BCA8AE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99080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44022F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G0850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B89AC8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BAB9DBE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1 553 600,00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1CF436F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373 132,74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375AE91E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1 180 467,26</w:t>
            </w:r>
          </w:p>
        </w:tc>
      </w:tr>
      <w:tr w:rsidR="000317A3" w:rsidRPr="000317A3" w14:paraId="12D6E1BD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F78CD0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29E1F6D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CC7192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D1DBE5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91C1E7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99080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6CAB08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G0850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8E2DBF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21DAA6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275 400,00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71E6405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16 050,00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33EFD54E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259 350,00</w:t>
            </w:r>
          </w:p>
        </w:tc>
      </w:tr>
      <w:tr w:rsidR="000317A3" w:rsidRPr="000317A3" w14:paraId="412BBC1C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9EBF50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5D1E4DF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EA281E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B5F68F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649CB8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99080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811DC2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G0850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036888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721434B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275 400,00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21F6551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16 050,00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697ED12E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259 350,00</w:t>
            </w:r>
          </w:p>
        </w:tc>
      </w:tr>
      <w:tr w:rsidR="000317A3" w:rsidRPr="000317A3" w14:paraId="0F1DCFDA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DC5550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30C1C16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425FA2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FFB045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BE314D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99080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1A43B2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G0850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47E0AF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278016D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275 400,00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0DB5597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16 050,00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096F5508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259 350,00</w:t>
            </w:r>
          </w:p>
        </w:tc>
      </w:tr>
      <w:tr w:rsidR="000317A3" w:rsidRPr="000317A3" w14:paraId="340FFD27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BB9DAA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Резервные фонды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099C307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7FC176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D1B946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0111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6190B2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9CDF24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CD41AC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0134837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EC6213F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11F661BB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</w:tr>
      <w:tr w:rsidR="000317A3" w:rsidRPr="000317A3" w14:paraId="418C5A02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6FA02D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Резервный фонд местной администрации муниципального образования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2960C47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05E45E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BAC70A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0111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169B5C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F7004C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00803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7747D4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AF68945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EFD07BC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7C1EB82C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</w:tr>
      <w:tr w:rsidR="000317A3" w:rsidRPr="000317A3" w14:paraId="13BC9C20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65D977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1E5482C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B2A9A6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C7280D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0111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FC68C8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F09121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00803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A09006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6618B1F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722E8F9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51506196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</w:tr>
      <w:tr w:rsidR="000317A3" w:rsidRPr="000317A3" w14:paraId="37315111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BE28EE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2B34F9D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A62977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3594D3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0111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3F48F3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8275FC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00803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992994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81025C4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E85C7A4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0D48A6BD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</w:tr>
      <w:tr w:rsidR="000317A3" w:rsidRPr="000317A3" w14:paraId="20721F67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FFB9B0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62837DD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97F5FF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691962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A39D63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7DCE95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0F02F6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95868B9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1 890 500,00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FB67246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374 000,00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054AC4F2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1 516 500,00</w:t>
            </w:r>
          </w:p>
        </w:tc>
      </w:tr>
      <w:tr w:rsidR="000317A3" w:rsidRPr="000317A3" w14:paraId="2848884C" w14:textId="77777777" w:rsidTr="000317A3">
        <w:trPr>
          <w:trHeight w:val="46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2B81B1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Формирование архивных фондов органов местного самоуправления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011B43E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E08141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6F85C4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0F9CB0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9EFA86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00747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A1C933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547B0D8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A58137A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2FF0145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</w:tr>
      <w:tr w:rsidR="000317A3" w:rsidRPr="000317A3" w14:paraId="0E879618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A1A4C7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313B1F9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438A22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BB1888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4CF507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04E287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00747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1732B3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A4E53A6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9EBB948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732FDEE9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</w:tr>
      <w:tr w:rsidR="000317A3" w:rsidRPr="000317A3" w14:paraId="43DE61C2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95DD88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4A60507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BFBEFE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B3029E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1C4051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804277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00747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26AA71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09A0E28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11DC982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5EC843D0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</w:tr>
      <w:tr w:rsidR="000317A3" w:rsidRPr="000317A3" w14:paraId="76CD25EC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5933E1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0A2827D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18E1D0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3FD7EC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EF53FD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19F8AC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00747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09CB6E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722CE36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D4DA9DC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077A384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</w:tr>
      <w:tr w:rsidR="000317A3" w:rsidRPr="000317A3" w14:paraId="20B80567" w14:textId="77777777" w:rsidTr="000317A3">
        <w:trPr>
          <w:trHeight w:val="14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34C8CB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Расходы на исполнение государственного полномочия по составлению протоколов об административных правонарушениях за счет субвенции из бюджета Санкт-Петербурга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7F07E98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D972C2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B857F8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B7B24A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E3A121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G0100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4D55DD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87CE3C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10 100,00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A3A523C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6A718995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10 100,00</w:t>
            </w:r>
          </w:p>
        </w:tc>
      </w:tr>
      <w:tr w:rsidR="000317A3" w:rsidRPr="000317A3" w14:paraId="7C03AE74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B405F3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6B552AB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D53CC5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2D2681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CF00F5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088BC3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G0100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8AA6F5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D7D3345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10 100,00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724A46D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13C4B295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10 100,00</w:t>
            </w:r>
          </w:p>
        </w:tc>
      </w:tr>
      <w:tr w:rsidR="000317A3" w:rsidRPr="000317A3" w14:paraId="68CAE251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489E6A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60F20F2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13CA31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E4A55B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4C83B6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09CC9E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G0100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9FA355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EDD8B66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10 100,00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4398977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0E5B8A07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10 100,00</w:t>
            </w:r>
          </w:p>
        </w:tc>
      </w:tr>
      <w:tr w:rsidR="000317A3" w:rsidRPr="000317A3" w14:paraId="19789280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592AF8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59D25B5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607CE8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48A354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529EB5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4360B3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G0100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859606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7D408F7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10 100,00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C68B26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179064D2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10 100,00</w:t>
            </w:r>
          </w:p>
        </w:tc>
      </w:tr>
      <w:tr w:rsidR="000317A3" w:rsidRPr="000317A3" w14:paraId="360C7FFF" w14:textId="77777777" w:rsidTr="000317A3">
        <w:trPr>
          <w:trHeight w:val="46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98F38B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Содержание муниципальной информационной службы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23C3FA6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06B2D1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AAECBF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ED3841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99120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37E690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09945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38F034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07CE826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1 580 400,00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2E2C63C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374 000,00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70DBA9C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1 206 400,00</w:t>
            </w:r>
          </w:p>
        </w:tc>
      </w:tr>
      <w:tr w:rsidR="000317A3" w:rsidRPr="000317A3" w14:paraId="5D338AA6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9731AE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7B59A41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8F91C4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7BF083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6AA1A5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99120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6C0591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09945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C267BA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B62ADA1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1 580 400,00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3ABCBE9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374 000,00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10BA7BFE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1 206 400,00</w:t>
            </w:r>
          </w:p>
        </w:tc>
      </w:tr>
      <w:tr w:rsidR="000317A3" w:rsidRPr="000317A3" w14:paraId="13DD9D2F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5AF82B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45EF58B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A2C6A0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4EC9C2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42F8FE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99120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FB0AE4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09945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81A51A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4BA48AE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1 580 400,00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9832815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374 000,00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27A5849F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1 206 400,00</w:t>
            </w:r>
          </w:p>
        </w:tc>
      </w:tr>
      <w:tr w:rsidR="000317A3" w:rsidRPr="000317A3" w14:paraId="186A6234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E3CA40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38D2B93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71937A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D7890A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5523D1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99120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EFEA73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09945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A62FA7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22ECA3F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1 580 400,00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8119CC5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374 000,00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46B7E8CA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1 206 400,00</w:t>
            </w:r>
          </w:p>
        </w:tc>
      </w:tr>
      <w:tr w:rsidR="000317A3" w:rsidRPr="000317A3" w14:paraId="3C1CA450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46300B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53ADF6F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3E7CA2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E42258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0300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AA5DE0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844228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8EDDA1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7D50CB5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3555FDB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2D4B482D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</w:tr>
      <w:tr w:rsidR="000317A3" w:rsidRPr="000317A3" w14:paraId="554C0043" w14:textId="77777777" w:rsidTr="000317A3">
        <w:trPr>
          <w:trHeight w:val="94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D87338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Защита населения и территории от чрезвычайных ситуаций природного и техногенного характера, пожарная безопасность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57C9033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58DF11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167909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D23E83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591937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CD379F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7FA35D2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4EF8B4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44BE583D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</w:tr>
      <w:tr w:rsidR="000317A3" w:rsidRPr="000317A3" w14:paraId="2F403CA2" w14:textId="77777777" w:rsidTr="000317A3">
        <w:trPr>
          <w:trHeight w:val="164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B2FDF4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70C55DE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EAFF56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F65665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013611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06620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27F4D4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00914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8C5361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0B84C19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94C22C9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78DF72B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250 000,00</w:t>
            </w:r>
          </w:p>
        </w:tc>
      </w:tr>
      <w:tr w:rsidR="000317A3" w:rsidRPr="000317A3" w14:paraId="3C6A68A0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62D337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404DBFF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1C96E0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78E9E1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554B8B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06620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E404BA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00914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3A4395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E378982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3A2F2BB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1D46B3BF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250 000,00</w:t>
            </w:r>
          </w:p>
        </w:tc>
      </w:tr>
      <w:tr w:rsidR="000317A3" w:rsidRPr="000317A3" w14:paraId="5896C744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3C8B7B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02BFC0D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1565CD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93552D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DB7062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06620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174B58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00914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565CDD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D95C4D5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5AD192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6CAA33EC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250 000,00</w:t>
            </w:r>
          </w:p>
        </w:tc>
      </w:tr>
      <w:tr w:rsidR="000317A3" w:rsidRPr="000317A3" w14:paraId="18D3ACBE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675026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357A907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A058DE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220F0B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4BF7F9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06620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18F696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00914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5CC5EB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C59ECA5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0D83F72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6306D985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250 000,00</w:t>
            </w:r>
          </w:p>
        </w:tc>
      </w:tr>
      <w:tr w:rsidR="000317A3" w:rsidRPr="000317A3" w14:paraId="3ABE1420" w14:textId="77777777" w:rsidTr="000317A3">
        <w:trPr>
          <w:trHeight w:val="236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96BE4F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Содействие в установленном порядке исполнительным органам государственной власти Санкт-Петербурга в сборе и обмене информацией в области защиты населения и территорий от чрезвычайных ситуаций, а также содействие в информировании населения об угрозе возникновения или о возникновении чрезвычайной ситуации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310F828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B0FB78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501B11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CF42F9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06720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ED2014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00813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987E9B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E1D1087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C0FF418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2B140986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</w:tr>
      <w:tr w:rsidR="000317A3" w:rsidRPr="000317A3" w14:paraId="5477A98F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16DD2D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6D2FE11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0DBE03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E3661B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750B13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06720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DAB096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00813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594BBB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5F31D27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AB20C5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7B8FBDF7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</w:tr>
      <w:tr w:rsidR="000317A3" w:rsidRPr="000317A3" w14:paraId="7C114F73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B0C478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516DEA3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0BE0EE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64F6B9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FE07E3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06720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256E5F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00813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AC074F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45411D5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83CD3A6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409054C8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</w:tr>
      <w:tr w:rsidR="000317A3" w:rsidRPr="000317A3" w14:paraId="46F274E2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21E3F7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123357D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6BEB10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C99F0B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8B3BB5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06720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2281C2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00813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7CBF80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6F7F14D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0F0E400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7467A359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</w:tr>
      <w:tr w:rsidR="000317A3" w:rsidRPr="000317A3" w14:paraId="558116B0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7ADD23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2A827C2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AE1C85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2CFD28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0400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9CD4B5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3D0BDB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A0A352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4A4CFD6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1 320 000,00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1C61BF6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182B7054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1 320 000,00</w:t>
            </w:r>
          </w:p>
        </w:tc>
      </w:tr>
      <w:tr w:rsidR="000317A3" w:rsidRPr="000317A3" w14:paraId="54255793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50456A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2683C76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8868B3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C97CF6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0401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6FC065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D8B4D3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41DC6C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56019BD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1 300 000,00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2C81FC7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0278175F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1 300 000,00</w:t>
            </w:r>
          </w:p>
        </w:tc>
      </w:tr>
      <w:tr w:rsidR="000317A3" w:rsidRPr="000317A3" w14:paraId="65B2FAC2" w14:textId="77777777" w:rsidTr="000317A3">
        <w:trPr>
          <w:trHeight w:val="164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9D87DC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Участие в организации и финансировании: проведения оплачиваемых общественных работ; временного трудоустройства несовершеннолетних от 14 до 18 лет, безработных граждан; ярмарок вакансий и учебных рабочих мест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3171CB2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58B74E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210A4A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0401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38A43E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13130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A5C0AE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01076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81C094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69DBBB2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1 300 000,00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C3664A6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1DBFE4A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1 300 000,00</w:t>
            </w:r>
          </w:p>
        </w:tc>
      </w:tr>
      <w:tr w:rsidR="000317A3" w:rsidRPr="000317A3" w14:paraId="56633EA1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4AD180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3753D9F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6DEAB7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7656F1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0401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963A44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13130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EA28A0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01076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C9695B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7F9B55E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1 300 000,00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1AF999C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28A4D3EF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1 300 000,00</w:t>
            </w:r>
          </w:p>
        </w:tc>
      </w:tr>
      <w:tr w:rsidR="000317A3" w:rsidRPr="000317A3" w14:paraId="06287057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669947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53131D1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F51106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3EFB0C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0401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D5D052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13130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49B7A9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01076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BBBC3E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D568FB0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1 300 000,00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CD343EE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2FE1D801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1 300 000,00</w:t>
            </w:r>
          </w:p>
        </w:tc>
      </w:tr>
      <w:tr w:rsidR="000317A3" w:rsidRPr="000317A3" w14:paraId="6E910855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6A6224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0443E33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B6F4F5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843076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0401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E7FFBF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13130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EF2351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01076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CEC28B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AE3FC5C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1 300 000,00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755084C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442C324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1 300 000,00</w:t>
            </w:r>
          </w:p>
        </w:tc>
      </w:tr>
      <w:tr w:rsidR="000317A3" w:rsidRPr="000317A3" w14:paraId="069D3160" w14:textId="77777777" w:rsidTr="000317A3">
        <w:trPr>
          <w:trHeight w:val="46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F99678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lastRenderedPageBreak/>
              <w:t>Другие вопросы в области национальной экономики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1E0E618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8C002A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933C57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22B7AE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9163EB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56FD92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EEB9220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E51BC5A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00B3A3BD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20 000,00</w:t>
            </w:r>
          </w:p>
        </w:tc>
      </w:tr>
      <w:tr w:rsidR="000317A3" w:rsidRPr="000317A3" w14:paraId="374C0858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7BEDB1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Содействие развитию малого бизнеса на территории муниципального образования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485A7F0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2C7A3A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FDD35E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4698D4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14130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05E872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01244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573EEC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B9B7187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55F14D8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1BAF8347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20 000,00</w:t>
            </w:r>
          </w:p>
        </w:tc>
      </w:tr>
      <w:tr w:rsidR="000317A3" w:rsidRPr="000317A3" w14:paraId="60C78287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E8F1BB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558E840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76AD19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7F73C5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2D1943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14130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D2FE2F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01244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121ECA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D817A5E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B4059F7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7EC82F32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20 000,00</w:t>
            </w:r>
          </w:p>
        </w:tc>
      </w:tr>
      <w:tr w:rsidR="000317A3" w:rsidRPr="000317A3" w14:paraId="76A3E6C5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E76E80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29870F3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D5EE42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C648B9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84BA8E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14130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99C3ED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01244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A22FD5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B5EDB62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1132F7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580FF12B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20 000,00</w:t>
            </w:r>
          </w:p>
        </w:tc>
      </w:tr>
      <w:tr w:rsidR="000317A3" w:rsidRPr="000317A3" w14:paraId="108A750D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D90B4E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09936D0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7C985A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918F35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D3B455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14130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5DEF49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01244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55924B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7E313C4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D7A2D61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132BC0A7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20 000,00</w:t>
            </w:r>
          </w:p>
        </w:tc>
      </w:tr>
      <w:tr w:rsidR="000317A3" w:rsidRPr="000317A3" w14:paraId="05F4374C" w14:textId="77777777" w:rsidTr="000317A3">
        <w:trPr>
          <w:trHeight w:val="46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B937E9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1EA2A45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088388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4EDB4D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0500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E3E6FA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C4CFB5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053AEA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560C372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54 560 200,00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C36A06B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1 777 780,00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26B4ECFC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52 782 420,00</w:t>
            </w:r>
          </w:p>
        </w:tc>
      </w:tr>
      <w:tr w:rsidR="000317A3" w:rsidRPr="000317A3" w14:paraId="43E0A04D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FA177C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09639E5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DBEC64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AC954A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8C07F3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BDDACA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234B78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B7115AD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54 560 200,00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C5955B4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1 777 780,00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6A39BBA5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52 782 420,00</w:t>
            </w:r>
          </w:p>
        </w:tc>
      </w:tr>
      <w:tr w:rsidR="000317A3" w:rsidRPr="000317A3" w14:paraId="032059AC" w14:textId="77777777" w:rsidTr="000317A3">
        <w:trPr>
          <w:trHeight w:val="18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729160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Расходные обязательства по организации благоустройства территорий муниципальных образований в соответствии с законодательством Санкт- Петербурга благоустройство внутриквартальной территории муниципального образования в пределах установленных полномочий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153FDCD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E07796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FC9035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D92E14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09140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6DA0AA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01327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5D6C38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B1770B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25 527 900,00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D4B636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538 980,00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20309712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24 988 920,00</w:t>
            </w:r>
          </w:p>
        </w:tc>
      </w:tr>
      <w:tr w:rsidR="000317A3" w:rsidRPr="000317A3" w14:paraId="21A51CAD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1CBD95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68A1A30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BF8CA6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278E3A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2C22D2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09140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E4BD0F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01327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D9C87B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90F7E94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25 527 900,00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277BA59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538 980,00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3634C638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24 988 920,00</w:t>
            </w:r>
          </w:p>
        </w:tc>
      </w:tr>
      <w:tr w:rsidR="000317A3" w:rsidRPr="000317A3" w14:paraId="2AD6BAC5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49D384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6944516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CF3F68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64624B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BFA46E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09140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B7E28D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01327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1F27B2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E6C65D5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25 527 900,00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F8B7938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538 980,00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14B625D9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24 988 920,00</w:t>
            </w:r>
          </w:p>
        </w:tc>
      </w:tr>
      <w:tr w:rsidR="000317A3" w:rsidRPr="000317A3" w14:paraId="6D147BB1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C7CF3E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2E662F6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136416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977562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2319C5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09140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447A4F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01327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B8FD4F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7EA0E01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25 527 900,00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9280306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538 980,00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5F08BBAB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24 988 920,00</w:t>
            </w:r>
          </w:p>
        </w:tc>
      </w:tr>
      <w:tr w:rsidR="000317A3" w:rsidRPr="000317A3" w14:paraId="3014CA39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DA16B5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 xml:space="preserve">Расходные обязательства по озеленению </w:t>
            </w:r>
            <w:proofErr w:type="spellStart"/>
            <w:r w:rsidRPr="000317A3">
              <w:rPr>
                <w:rFonts w:ascii="Arial" w:hAnsi="Arial" w:cs="Arial"/>
                <w:sz w:val="16"/>
                <w:szCs w:val="16"/>
              </w:rPr>
              <w:t>территориймуниципальных</w:t>
            </w:r>
            <w:proofErr w:type="spellEnd"/>
            <w:r w:rsidRPr="000317A3">
              <w:rPr>
                <w:rFonts w:ascii="Arial" w:hAnsi="Arial" w:cs="Arial"/>
                <w:sz w:val="16"/>
                <w:szCs w:val="16"/>
              </w:rPr>
              <w:t xml:space="preserve"> образований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5AA5FCB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CDBCB1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70B4BC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7671F5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09240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A2ACEE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01528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74F925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2AEC097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28 536 900,00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51F53A6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1 238 800,00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6DD8C545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27 298 100,00</w:t>
            </w:r>
          </w:p>
        </w:tc>
      </w:tr>
      <w:tr w:rsidR="000317A3" w:rsidRPr="000317A3" w14:paraId="4CADB330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9EC4C0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6DEEBDA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AEDDF6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2A0F78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4456A1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09240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603989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01528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302E24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0B09C4E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28 536 900,00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2695199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1 238 800,00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4D6C3EB0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27 298 100,00</w:t>
            </w:r>
          </w:p>
        </w:tc>
      </w:tr>
      <w:tr w:rsidR="000317A3" w:rsidRPr="000317A3" w14:paraId="4ECD82D0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C01CB1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6B198D7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E55D06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D299B2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032BBF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09240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56158B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01528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295D6A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9587A8C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28 536 900,00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261F0FA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1 238 800,00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22666F6E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27 298 100,00</w:t>
            </w:r>
          </w:p>
        </w:tc>
      </w:tr>
      <w:tr w:rsidR="000317A3" w:rsidRPr="000317A3" w14:paraId="6DE9D41F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2033B7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176CB84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0E5D8C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CBB10F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F87453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09240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37785F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01528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B5AD13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618C9DA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28 536 900,00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00483BE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1 238 800,00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083ED7CF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27 298 100,00</w:t>
            </w:r>
          </w:p>
        </w:tc>
      </w:tr>
      <w:tr w:rsidR="000317A3" w:rsidRPr="000317A3" w14:paraId="693CDA42" w14:textId="77777777" w:rsidTr="000317A3">
        <w:trPr>
          <w:trHeight w:val="11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7BA4BE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Проведение в установленном порядке минимально необходимых мероприятий по обеспечению доступности городской среды для маломобильных групп населения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286BF40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07E673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C49C62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543899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09340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B02C51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01631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44EFB2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5053F02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495 400,00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4F3300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2A6469D5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495 400,00</w:t>
            </w:r>
          </w:p>
        </w:tc>
      </w:tr>
      <w:tr w:rsidR="000317A3" w:rsidRPr="000317A3" w14:paraId="52A04CBC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8DF38F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06C5B02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902D38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C78DCD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3BC3FC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09340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7E786D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01631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82BCB6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3261EB4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495 400,00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874D0C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54797592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495 400,00</w:t>
            </w:r>
          </w:p>
        </w:tc>
      </w:tr>
      <w:tr w:rsidR="000317A3" w:rsidRPr="000317A3" w14:paraId="703CFD6D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ACBB4F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7F9ABEE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E9BAC9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53A027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D7E4E3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09340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18ADDB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01631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7693BA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B226517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495 400,00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18CDABB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63AFF45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495 400,00</w:t>
            </w:r>
          </w:p>
        </w:tc>
      </w:tr>
      <w:tr w:rsidR="000317A3" w:rsidRPr="000317A3" w14:paraId="4CE3DBFF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D3204D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348B24C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90EDB6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A03FAF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5BF11C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09340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E19961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01631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69F12C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F9FEE6D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495 400,00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58AA3F0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72C00DF1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495 400,00</w:t>
            </w:r>
          </w:p>
        </w:tc>
      </w:tr>
      <w:tr w:rsidR="000317A3" w:rsidRPr="000317A3" w14:paraId="0BE84C77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7BB2CE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ОХРАНА ОКРУЖАЮЩЕЙ СРЕДЫ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10877BA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89E8D7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5A57D4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0600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8C4A48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AE79ED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2C4630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3172E94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B6297FE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006DB5E9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</w:tr>
      <w:tr w:rsidR="000317A3" w:rsidRPr="000317A3" w14:paraId="3D9CA9CD" w14:textId="77777777" w:rsidTr="000317A3">
        <w:trPr>
          <w:trHeight w:val="46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CA3A22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Другие вопросы в области охраны окружающей среды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0E252BF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31388D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F75036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710972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28496D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39C0C8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49A5184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F361C20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09E1FC67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</w:tr>
      <w:tr w:rsidR="000317A3" w:rsidRPr="000317A3" w14:paraId="2F073303" w14:textId="77777777" w:rsidTr="000317A3">
        <w:trPr>
          <w:trHeight w:val="14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2AE1A8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 xml:space="preserve">Осуществление экологического просвещения, а также организация экологического воспитания </w:t>
            </w:r>
            <w:proofErr w:type="spellStart"/>
            <w:r w:rsidRPr="000317A3">
              <w:rPr>
                <w:rFonts w:ascii="Arial" w:hAnsi="Arial" w:cs="Arial"/>
                <w:sz w:val="16"/>
                <w:szCs w:val="16"/>
              </w:rPr>
              <w:t>иформирования</w:t>
            </w:r>
            <w:proofErr w:type="spellEnd"/>
            <w:r w:rsidRPr="000317A3">
              <w:rPr>
                <w:rFonts w:ascii="Arial" w:hAnsi="Arial" w:cs="Arial"/>
                <w:sz w:val="16"/>
                <w:szCs w:val="16"/>
              </w:rPr>
              <w:t xml:space="preserve"> экологической культуры в области обращения с твердыми коммунальными отходами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0E1FCF1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559404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C04058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156457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10112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5B3020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04760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F628C2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2A8AA48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B9989BC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4C45DB9F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</w:tr>
      <w:tr w:rsidR="000317A3" w:rsidRPr="000317A3" w14:paraId="3502BE0F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3CC22C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2FF1E1C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D6FA0A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E730F3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F1AB3A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10112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E69DF7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04760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EAE7FA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763A540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4C74697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4BEBED7D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</w:tr>
      <w:tr w:rsidR="000317A3" w:rsidRPr="000317A3" w14:paraId="14EFCE10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4223A2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155DE40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E02BDA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A31D3C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4976B8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10112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0046D1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04760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4D9BF6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091C204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2CD001A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2D89A79C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</w:tr>
      <w:tr w:rsidR="000317A3" w:rsidRPr="000317A3" w14:paraId="08305C4B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C0ECBD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5A46FFF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0D5FFB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CBF112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901D5B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10112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670B16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04760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C53D50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71F4D7E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6ECDB9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37B07975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</w:tr>
      <w:tr w:rsidR="000317A3" w:rsidRPr="000317A3" w14:paraId="0265927E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51541B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1015000000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451465C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A905DB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F678BE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26EB14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10150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B949A0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01712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EE6148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BAF319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B0DB1C2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57696C1E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250 000,00</w:t>
            </w:r>
          </w:p>
        </w:tc>
      </w:tr>
      <w:tr w:rsidR="000317A3" w:rsidRPr="000317A3" w14:paraId="62D1C301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B1AC37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7428758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F327C3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ED4034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68F791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10150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925323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01712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30406B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C81ED00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F6DE906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169164B9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250 000,00</w:t>
            </w:r>
          </w:p>
        </w:tc>
      </w:tr>
      <w:tr w:rsidR="000317A3" w:rsidRPr="000317A3" w14:paraId="2F90527B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32E73D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4FDDDBE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D496D4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4F31B0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D5FF51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10150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54B4E2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01712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500ED6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F9F6E38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25414DE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3EB136CE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250 000,00</w:t>
            </w:r>
          </w:p>
        </w:tc>
      </w:tr>
      <w:tr w:rsidR="000317A3" w:rsidRPr="000317A3" w14:paraId="7140874A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B903C3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2AD229D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B9B899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8FB904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5DA9C6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10150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EAF06A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01712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B9E98A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E52CE54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9C24502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7CDE250E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250 000,00</w:t>
            </w:r>
          </w:p>
        </w:tc>
      </w:tr>
      <w:tr w:rsidR="000317A3" w:rsidRPr="000317A3" w14:paraId="0B521ED7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930FCD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ОБРАЗОВАНИЕ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4BD2174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5D480B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45A0E7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0700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DE906D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FB7BD9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6F0599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DAAB221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3 160 000,00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8806A84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31830B38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3 160 000,00</w:t>
            </w:r>
          </w:p>
        </w:tc>
      </w:tr>
      <w:tr w:rsidR="000317A3" w:rsidRPr="000317A3" w14:paraId="733C52A6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75DA1F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Профессиональная подготовка, переподготовка и повышение квалификации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0C3DC41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897436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E0172A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897446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E28334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744216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BC25ADC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560 000,00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A24A015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7A1E30A0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560 000,00</w:t>
            </w:r>
          </w:p>
        </w:tc>
      </w:tr>
      <w:tr w:rsidR="000317A3" w:rsidRPr="000317A3" w14:paraId="04CCB877" w14:textId="77777777" w:rsidTr="000317A3">
        <w:trPr>
          <w:trHeight w:val="18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3B9321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Организация профессионального (в т.ч. дополнительного) образования выборных должностных лиц, членов выборных органов местного самоуправления, депутатов, муниципальных служащих и работников муниципальных учреждений, организация подготовки кадров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4488375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8BF390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AFAAAA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D710FC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19160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577E41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01858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377390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FD38B1E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560 000,00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18D0C56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4B1F249F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560 000,00</w:t>
            </w:r>
          </w:p>
        </w:tc>
      </w:tr>
      <w:tr w:rsidR="000317A3" w:rsidRPr="000317A3" w14:paraId="4ED45BE7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CD5265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2BDECA2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CFD1AD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4FCB06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D0865F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19160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63D7D7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01858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0022C6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E6EF2F2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560 000,00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16ADADF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0B5B7641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560 000,00</w:t>
            </w:r>
          </w:p>
        </w:tc>
      </w:tr>
      <w:tr w:rsidR="000317A3" w:rsidRPr="000317A3" w14:paraId="78B4590C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D680EA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171C5C3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60B51B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B4AFD9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6EEC24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19160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0A0CBF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01858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3BE250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09ED336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560 000,00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8198BE9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571917D6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560 000,00</w:t>
            </w:r>
          </w:p>
        </w:tc>
      </w:tr>
      <w:tr w:rsidR="000317A3" w:rsidRPr="000317A3" w14:paraId="758C78E2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C923E3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74727F1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783C94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5CDEDA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82219D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19160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F4663F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01858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A74BA5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B1C7DE2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560 000,00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F161361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7CF246A1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560 000,00</w:t>
            </w:r>
          </w:p>
        </w:tc>
      </w:tr>
      <w:tr w:rsidR="000317A3" w:rsidRPr="000317A3" w14:paraId="3A4F982D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06739C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Молодежная политика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778DE4B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98D01E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18F9DD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DA80D0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30905B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C2DD39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51C1177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1 800 000,00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0D6F47D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416E2A0A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1 800 000,00</w:t>
            </w:r>
          </w:p>
        </w:tc>
      </w:tr>
      <w:tr w:rsidR="000317A3" w:rsidRPr="000317A3" w14:paraId="30F07D0A" w14:textId="77777777" w:rsidTr="000317A3">
        <w:trPr>
          <w:trHeight w:val="18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8DC852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 xml:space="preserve">Участие в </w:t>
            </w:r>
            <w:proofErr w:type="spellStart"/>
            <w:r w:rsidRPr="000317A3">
              <w:rPr>
                <w:rFonts w:ascii="Arial" w:hAnsi="Arial" w:cs="Arial"/>
                <w:sz w:val="16"/>
                <w:szCs w:val="16"/>
              </w:rPr>
              <w:t>созд</w:t>
            </w:r>
            <w:proofErr w:type="spellEnd"/>
            <w:r w:rsidRPr="000317A3">
              <w:rPr>
                <w:rFonts w:ascii="Arial" w:hAnsi="Arial" w:cs="Arial"/>
                <w:sz w:val="16"/>
                <w:szCs w:val="16"/>
              </w:rPr>
              <w:t xml:space="preserve">. условий для реализации мер, направленных на укрепление </w:t>
            </w:r>
            <w:proofErr w:type="spellStart"/>
            <w:r w:rsidRPr="000317A3">
              <w:rPr>
                <w:rFonts w:ascii="Arial" w:hAnsi="Arial" w:cs="Arial"/>
                <w:sz w:val="16"/>
                <w:szCs w:val="16"/>
              </w:rPr>
              <w:t>межнацион</w:t>
            </w:r>
            <w:proofErr w:type="spellEnd"/>
            <w:r w:rsidRPr="000317A3">
              <w:rPr>
                <w:rFonts w:ascii="Arial" w:hAnsi="Arial" w:cs="Arial"/>
                <w:sz w:val="16"/>
                <w:szCs w:val="16"/>
              </w:rPr>
              <w:t>. и</w:t>
            </w:r>
            <w:r w:rsidRPr="000317A3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317A3">
              <w:rPr>
                <w:rFonts w:ascii="Arial" w:hAnsi="Arial" w:cs="Arial"/>
                <w:sz w:val="16"/>
                <w:szCs w:val="16"/>
              </w:rPr>
              <w:t>межконфессион</w:t>
            </w:r>
            <w:proofErr w:type="spellEnd"/>
            <w:r w:rsidRPr="000317A3">
              <w:rPr>
                <w:rFonts w:ascii="Arial" w:hAnsi="Arial" w:cs="Arial"/>
                <w:sz w:val="16"/>
                <w:szCs w:val="16"/>
              </w:rPr>
              <w:t xml:space="preserve">. согласия, </w:t>
            </w:r>
            <w:proofErr w:type="spellStart"/>
            <w:r w:rsidRPr="000317A3">
              <w:rPr>
                <w:rFonts w:ascii="Arial" w:hAnsi="Arial" w:cs="Arial"/>
                <w:sz w:val="16"/>
                <w:szCs w:val="16"/>
              </w:rPr>
              <w:t>сохран</w:t>
            </w:r>
            <w:proofErr w:type="spellEnd"/>
            <w:r w:rsidRPr="000317A3">
              <w:rPr>
                <w:rFonts w:ascii="Arial" w:hAnsi="Arial" w:cs="Arial"/>
                <w:sz w:val="16"/>
                <w:szCs w:val="16"/>
              </w:rPr>
              <w:t xml:space="preserve">. и развитие языков и культуры народов РФ, </w:t>
            </w:r>
            <w:proofErr w:type="spellStart"/>
            <w:proofErr w:type="gramStart"/>
            <w:r w:rsidRPr="000317A3">
              <w:rPr>
                <w:rFonts w:ascii="Arial" w:hAnsi="Arial" w:cs="Arial"/>
                <w:sz w:val="16"/>
                <w:szCs w:val="16"/>
              </w:rPr>
              <w:t>социальн.и</w:t>
            </w:r>
            <w:proofErr w:type="spellEnd"/>
            <w:proofErr w:type="gramEnd"/>
            <w:r w:rsidRPr="000317A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317A3">
              <w:rPr>
                <w:rFonts w:ascii="Arial" w:hAnsi="Arial" w:cs="Arial"/>
                <w:sz w:val="16"/>
                <w:szCs w:val="16"/>
              </w:rPr>
              <w:t>культ.адаптацию</w:t>
            </w:r>
            <w:proofErr w:type="spellEnd"/>
            <w:r w:rsidRPr="000317A3">
              <w:rPr>
                <w:rFonts w:ascii="Arial" w:hAnsi="Arial" w:cs="Arial"/>
                <w:sz w:val="16"/>
                <w:szCs w:val="16"/>
              </w:rPr>
              <w:t xml:space="preserve"> мигрантов, профилактика </w:t>
            </w:r>
            <w:proofErr w:type="spellStart"/>
            <w:r w:rsidRPr="000317A3">
              <w:rPr>
                <w:rFonts w:ascii="Arial" w:hAnsi="Arial" w:cs="Arial"/>
                <w:sz w:val="16"/>
                <w:szCs w:val="16"/>
              </w:rPr>
              <w:t>межнацион</w:t>
            </w:r>
            <w:proofErr w:type="spellEnd"/>
            <w:r w:rsidRPr="000317A3">
              <w:rPr>
                <w:rFonts w:ascii="Arial" w:hAnsi="Arial" w:cs="Arial"/>
                <w:sz w:val="16"/>
                <w:szCs w:val="16"/>
              </w:rPr>
              <w:t>. (</w:t>
            </w:r>
            <w:proofErr w:type="spellStart"/>
            <w:r w:rsidRPr="000317A3">
              <w:rPr>
                <w:rFonts w:ascii="Arial" w:hAnsi="Arial" w:cs="Arial"/>
                <w:sz w:val="16"/>
                <w:szCs w:val="16"/>
              </w:rPr>
              <w:t>межэтнич</w:t>
            </w:r>
            <w:proofErr w:type="spellEnd"/>
            <w:r w:rsidRPr="000317A3">
              <w:rPr>
                <w:rFonts w:ascii="Arial" w:hAnsi="Arial" w:cs="Arial"/>
                <w:sz w:val="16"/>
                <w:szCs w:val="16"/>
              </w:rPr>
              <w:t>.) конфликтов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4C4AC0B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ACF040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2DAE74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2E6403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17112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63A602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05978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886F69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CAF749F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219C936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3248E11A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</w:tr>
      <w:tr w:rsidR="000317A3" w:rsidRPr="000317A3" w14:paraId="07AF0EF7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F9A3E7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4811A26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78FCF7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317BD3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0C383F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17112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7A9393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05978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204170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1F4DFB5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A36ED02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382F3FCB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</w:tr>
      <w:tr w:rsidR="000317A3" w:rsidRPr="000317A3" w14:paraId="1C29F0EF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DDC064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132AB20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7FD112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28912F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FA94DD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17112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D1D2A1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05978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2E3C80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77CDC0D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C12CB12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18053E0B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</w:tr>
      <w:tr w:rsidR="000317A3" w:rsidRPr="000317A3" w14:paraId="303E1DF7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0CB880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530EB86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6C5203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371747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28D993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17112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D3C0F0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05978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41A3C6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D8C8E7D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4434567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73CA3AC9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</w:tr>
      <w:tr w:rsidR="000317A3" w:rsidRPr="000317A3" w14:paraId="43E719CD" w14:textId="77777777" w:rsidTr="000317A3">
        <w:trPr>
          <w:trHeight w:val="46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106AC4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Проведение работ по военно- патриотическому воспитанию граждан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42DCB97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8C4096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3A8D7D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F6BE68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17260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978C4E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01923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927B54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6338D1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1 500 000,00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0878EB4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1B7A74FF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1 500 000,00</w:t>
            </w:r>
          </w:p>
        </w:tc>
      </w:tr>
      <w:tr w:rsidR="000317A3" w:rsidRPr="000317A3" w14:paraId="0425E9B0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D5AC09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0735919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D1F09C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AC7BCF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BA8174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17260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A91112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01923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A4CA8D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9F70511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1 500 000,00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48A54C2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79E292C8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1 500 000,00</w:t>
            </w:r>
          </w:p>
        </w:tc>
      </w:tr>
      <w:tr w:rsidR="000317A3" w:rsidRPr="000317A3" w14:paraId="04EC6E92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82AF1F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59851C3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2984FA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834CC8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C97317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17260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F521EB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01923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C72179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0000175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1 500 000,00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B4493CF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40E74FC7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1 500 000,00</w:t>
            </w:r>
          </w:p>
        </w:tc>
      </w:tr>
      <w:tr w:rsidR="000317A3" w:rsidRPr="000317A3" w14:paraId="7F0DCE6B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5A9261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16AE8E0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18C311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A44D55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DB9401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17260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6DCE29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01923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2ED76B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AF07612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1 500 000,00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5EE425E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6074E1F8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1 500 000,00</w:t>
            </w:r>
          </w:p>
        </w:tc>
      </w:tr>
      <w:tr w:rsidR="000317A3" w:rsidRPr="000317A3" w14:paraId="796A48F3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B4CB37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Другие вопросы в области образования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65E4EFF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AD7DC8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6333D0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6B8C1D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8F0DA2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AECDDF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C0CD6A8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800 000,00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9390CB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2F26AA91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800 000,00</w:t>
            </w:r>
          </w:p>
        </w:tc>
      </w:tr>
      <w:tr w:rsidR="000317A3" w:rsidRPr="000317A3" w14:paraId="2B778304" w14:textId="77777777" w:rsidTr="000317A3">
        <w:trPr>
          <w:trHeight w:val="14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7D8F08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lastRenderedPageBreak/>
              <w:t>Участие в деятельности по профилактике правонарушений в Санкт-Петербурге в формах, установленных федеральным законодательством и законодательством Санкт- Петербурга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54E5106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2B2376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A05107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F54693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06112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45606C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05155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34DD99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CA0D6D6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15EA1F0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067757FF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250 000,00</w:t>
            </w:r>
          </w:p>
        </w:tc>
      </w:tr>
      <w:tr w:rsidR="000317A3" w:rsidRPr="000317A3" w14:paraId="223E82BC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E9FED5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05E1E4B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60FB77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3FF180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C4A2B7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06112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47293C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05155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A9B21F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C71D15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5782E86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1E9DAE90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250 000,00</w:t>
            </w:r>
          </w:p>
        </w:tc>
      </w:tr>
      <w:tr w:rsidR="000317A3" w:rsidRPr="000317A3" w14:paraId="118FD690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2A3785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15A0BF4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2D62DE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DACCCF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94000D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06112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76CFB2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05155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AEC69E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AA78F1F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92A67AF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6AD89317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250 000,00</w:t>
            </w:r>
          </w:p>
        </w:tc>
      </w:tr>
      <w:tr w:rsidR="000317A3" w:rsidRPr="000317A3" w14:paraId="1CD49656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2719DE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3518456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F2B152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2D81EE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825C58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06112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C16B3F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05155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E01E25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956045E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3F26A49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05E427B9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250 000,00</w:t>
            </w:r>
          </w:p>
        </w:tc>
      </w:tr>
      <w:tr w:rsidR="000317A3" w:rsidRPr="000317A3" w14:paraId="159097FF" w14:textId="77777777" w:rsidTr="000317A3">
        <w:trPr>
          <w:trHeight w:val="18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982893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 xml:space="preserve">Участие в профилактике терроризма и экстремизма, а также в минимизации и (или) ликвидации последствий их проявлений на территории муниципального образования в формах и порядке, установленных </w:t>
            </w:r>
            <w:proofErr w:type="spellStart"/>
            <w:proofErr w:type="gramStart"/>
            <w:r w:rsidRPr="000317A3">
              <w:rPr>
                <w:rFonts w:ascii="Arial" w:hAnsi="Arial" w:cs="Arial"/>
                <w:sz w:val="16"/>
                <w:szCs w:val="16"/>
              </w:rPr>
              <w:t>фед.законодательством</w:t>
            </w:r>
            <w:proofErr w:type="spellEnd"/>
            <w:proofErr w:type="gramEnd"/>
            <w:r w:rsidRPr="000317A3">
              <w:rPr>
                <w:rFonts w:ascii="Arial" w:hAnsi="Arial" w:cs="Arial"/>
                <w:sz w:val="16"/>
                <w:szCs w:val="16"/>
              </w:rPr>
              <w:t xml:space="preserve"> и законодательством СПб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4259663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AB4465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0FC68E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E5231C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06212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24C658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05256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7DEC0E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79B6338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F3A1424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322376C8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250 000,00</w:t>
            </w:r>
          </w:p>
        </w:tc>
      </w:tr>
      <w:tr w:rsidR="000317A3" w:rsidRPr="000317A3" w14:paraId="43AABA00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23D419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648CA15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21673C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26465B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09F282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06212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4D5192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05256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E326F4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FE360D6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106E98F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013AB126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250 000,00</w:t>
            </w:r>
          </w:p>
        </w:tc>
      </w:tr>
      <w:tr w:rsidR="000317A3" w:rsidRPr="000317A3" w14:paraId="1D14762B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AE6403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483F6F5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49EB1B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715CA2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9F7EA0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06212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6D984B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05256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1C5B54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8C8393C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448A7D5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525B8BF1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250 000,00</w:t>
            </w:r>
          </w:p>
        </w:tc>
      </w:tr>
      <w:tr w:rsidR="000317A3" w:rsidRPr="000317A3" w14:paraId="03C547BA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060C64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441617B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E98BAF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448AC3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30436D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06212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3B9978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05256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1F7B8D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77AE7EB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1201E14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082EBAEA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250 000,00</w:t>
            </w:r>
          </w:p>
        </w:tc>
      </w:tr>
      <w:tr w:rsidR="000317A3" w:rsidRPr="000317A3" w14:paraId="6EBAF3C5" w14:textId="77777777" w:rsidTr="000317A3">
        <w:trPr>
          <w:trHeight w:val="18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5D5E32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Участие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12F383C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313141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DF6123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426993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06312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7D15BE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05357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C077B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3BDF23D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902D591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0CC7F97D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</w:tr>
      <w:tr w:rsidR="000317A3" w:rsidRPr="000317A3" w14:paraId="46335C5F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26B1B9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087CC21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52E31C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837DE0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24DAAB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06312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89B88E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05357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1DFA58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BDE6BA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ED41126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68A2BCD6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</w:tr>
      <w:tr w:rsidR="000317A3" w:rsidRPr="000317A3" w14:paraId="2E1F6BF1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6B814D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264C4A2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7C68D1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71EB48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000290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06312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13211B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05357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8DE40D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16979A0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6BD7F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0248638B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</w:tr>
      <w:tr w:rsidR="000317A3" w:rsidRPr="000317A3" w14:paraId="2F76CCA1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7CC8FC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7C371A2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8F3234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29C73C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712096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06312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9FFC78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05357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49568D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2E3FD29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F73EDCE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5D76BE7E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</w:tr>
      <w:tr w:rsidR="000317A3" w:rsidRPr="000317A3" w14:paraId="1CDAEB9D" w14:textId="77777777" w:rsidTr="000317A3">
        <w:trPr>
          <w:trHeight w:val="94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9502B1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Участие в реализации мер по профилактике дорожно- транспортного травматизма на территории муниципального образования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1E95481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FFAB97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0AA361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CEAEA9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06512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B36D74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04954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1EDCDF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B03F471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1C5805E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40DA96E0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250 000,00</w:t>
            </w:r>
          </w:p>
        </w:tc>
      </w:tr>
      <w:tr w:rsidR="000317A3" w:rsidRPr="000317A3" w14:paraId="5FEB0EE8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8DB084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77B9808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285C82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15CC16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E749DE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06512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ADB839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04954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252F0E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2F15DC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0A6B504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267B369E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250 000,00</w:t>
            </w:r>
          </w:p>
        </w:tc>
      </w:tr>
      <w:tr w:rsidR="000317A3" w:rsidRPr="000317A3" w14:paraId="3665C3A0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A7CD5F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5B7E8F5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14E415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22E8C8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ED2585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06512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6948D2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04954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BF8C35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16A2809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08EB5CB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7DE0DC06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250 000,00</w:t>
            </w:r>
          </w:p>
        </w:tc>
      </w:tr>
      <w:tr w:rsidR="000317A3" w:rsidRPr="000317A3" w14:paraId="227C9EA6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0E9049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3EC2457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DEEE2E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082C1F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35897C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06512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8C3356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04954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3E3E21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86679EF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E6081FD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3767C1A5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250 000,00</w:t>
            </w:r>
          </w:p>
        </w:tc>
      </w:tr>
      <w:tr w:rsidR="000317A3" w:rsidRPr="000317A3" w14:paraId="432F597A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DF19A1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06E6E85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36D1E6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C3582A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0800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BE33EC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7ED266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FE6EE6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9557721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27 800 000,00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EC81B48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4 718 150,00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3DCB8162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23 081 850,00</w:t>
            </w:r>
          </w:p>
        </w:tc>
      </w:tr>
      <w:tr w:rsidR="000317A3" w:rsidRPr="000317A3" w14:paraId="425ED7CC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888519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3266D98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EB350B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02CDD1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42B90C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65EFE8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55897F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2CB3E78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27 800 000,00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A28439B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4 718 150,00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05B66C21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23 081 850,00</w:t>
            </w:r>
          </w:p>
        </w:tc>
      </w:tr>
      <w:tr w:rsidR="000317A3" w:rsidRPr="000317A3" w14:paraId="349F7DD3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899496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Организация и проведение досуговых мероприятий для жителей муниципального образования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7816126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1CD30C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7D4BB5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7233D1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08112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DEC69D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05625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1A50A9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3940027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5 000 000,00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FD67B9C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4250E64A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5 000 000,00</w:t>
            </w:r>
          </w:p>
        </w:tc>
      </w:tr>
      <w:tr w:rsidR="000317A3" w:rsidRPr="000317A3" w14:paraId="3B5F59B6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AAD26E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6557AA7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F327AC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E9D1A4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C06FF7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08112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383966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05625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A2DD85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BD16329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5 000 000,00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AD608C5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501B1E1F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5 000 000,00</w:t>
            </w:r>
          </w:p>
        </w:tc>
      </w:tr>
      <w:tr w:rsidR="000317A3" w:rsidRPr="000317A3" w14:paraId="36F975F6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017BC6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lastRenderedPageBreak/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57F640E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D24E64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BA36ED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7DFEC4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08112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478F04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05625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EA7D23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738D882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5 000 000,00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AD6BA1B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1AAE9792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5 000 000,00</w:t>
            </w:r>
          </w:p>
        </w:tc>
      </w:tr>
      <w:tr w:rsidR="000317A3" w:rsidRPr="000317A3" w14:paraId="43444896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2F2181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7A25221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D9A7A9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A5ECF5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2455BF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08112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9E66D1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05625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7F330E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7A877FE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5 000 000,00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510363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29FBFDCC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5 000 000,00</w:t>
            </w:r>
          </w:p>
        </w:tc>
      </w:tr>
      <w:tr w:rsidR="000317A3" w:rsidRPr="000317A3" w14:paraId="6A0E1E0D" w14:textId="77777777" w:rsidTr="000317A3">
        <w:trPr>
          <w:trHeight w:val="94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A1754A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Организация местных и участие в организации и проведении городских праздничных и иных зрелищных мероприятий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261D66B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0FA0AE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3809E3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841EE6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08270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463EA7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02020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827AE0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54C1C9C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20 800 000,00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3F24D08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4 539 650,00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31822D3C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16 260 350,00</w:t>
            </w:r>
          </w:p>
        </w:tc>
      </w:tr>
      <w:tr w:rsidR="000317A3" w:rsidRPr="000317A3" w14:paraId="4ACAFD3B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A3CEF6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39477EF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6DED48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D8AF54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6EFDF1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08270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B4F11D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02020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36CF2D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5AD4514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20 800 000,00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33FC65E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4 539 650,00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40A9BD2B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16 260 350,00</w:t>
            </w:r>
          </w:p>
        </w:tc>
      </w:tr>
      <w:tr w:rsidR="000317A3" w:rsidRPr="000317A3" w14:paraId="786AF535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618C69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0154790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0B3D61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E27F97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E99D41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08270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E6A124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02020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64B9AC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D7CFF95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20 800 000,00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F65E1AE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4 539 650,00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228F8EEE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16 260 350,00</w:t>
            </w:r>
          </w:p>
        </w:tc>
      </w:tr>
      <w:tr w:rsidR="000317A3" w:rsidRPr="000317A3" w14:paraId="78502BC8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4DEDA9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5AA34C8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5BBB29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CBFBCC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2BACBC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08270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32974A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02020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86DFEC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ED390F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20 800 000,00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56CB2C2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4 539 650,00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6612BFAD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16 260 350,00</w:t>
            </w:r>
          </w:p>
        </w:tc>
      </w:tr>
      <w:tr w:rsidR="000317A3" w:rsidRPr="000317A3" w14:paraId="667A0807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AC92FD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Организация мероприятий по</w:t>
            </w:r>
            <w:r w:rsidRPr="000317A3">
              <w:rPr>
                <w:rFonts w:ascii="Arial" w:hAnsi="Arial" w:cs="Arial"/>
                <w:sz w:val="16"/>
                <w:szCs w:val="16"/>
              </w:rPr>
              <w:br/>
              <w:t>сохранению и развитию местных традиций и обрядов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158FCD2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8BE117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EB0898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597BEB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08370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97CCD7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02121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3E4588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A241EE9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2 000 000,00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6C2A68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178 500,00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347ACF9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1 821 500,00</w:t>
            </w:r>
          </w:p>
        </w:tc>
      </w:tr>
      <w:tr w:rsidR="000317A3" w:rsidRPr="000317A3" w14:paraId="1770CF24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92D546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060CCB6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3E2FFE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68065E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6D2747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08370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2C9A98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02121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D798CC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B1A0441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2 000 000,00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02235A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178 500,00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2B708A27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1 821 500,00</w:t>
            </w:r>
          </w:p>
        </w:tc>
      </w:tr>
      <w:tr w:rsidR="000317A3" w:rsidRPr="000317A3" w14:paraId="4C911853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C74ACE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418D998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048927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B27835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5E6B61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08370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EE4522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02121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8301B5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896113B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2 000 000,00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01FCD7E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178 500,00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7F1B1211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1 821 500,00</w:t>
            </w:r>
          </w:p>
        </w:tc>
      </w:tr>
      <w:tr w:rsidR="000317A3" w:rsidRPr="000317A3" w14:paraId="0505CDF0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5F159F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5BCD5D0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07802A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70ACAB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40E8BE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08370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D198E6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02121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878164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1FC5380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2 000 000,00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81C32EF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178 500,00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4CDAE812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1 821 500,00</w:t>
            </w:r>
          </w:p>
        </w:tc>
      </w:tr>
      <w:tr w:rsidR="000317A3" w:rsidRPr="000317A3" w14:paraId="669F6373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BA2A08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СОЦИАЛЬНАЯ ПОЛИТИКА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62EB576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986380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D215F2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44C54E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F62E84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076DAD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AB74B04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18 090 000,00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4C5C687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4 226 425,28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025DE178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13 863 574,72</w:t>
            </w:r>
          </w:p>
        </w:tc>
      </w:tr>
      <w:tr w:rsidR="000317A3" w:rsidRPr="000317A3" w14:paraId="3AA2004F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B72F17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Пенсионное обеспечение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0D96369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6B8D8E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C67046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72059A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F1D2A8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CF5270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E62069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1 615 300,00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E764E4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403 820,19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6BA52C51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1 211 479,81</w:t>
            </w:r>
          </w:p>
        </w:tc>
      </w:tr>
      <w:tr w:rsidR="000317A3" w:rsidRPr="000317A3" w14:paraId="08A65B03" w14:textId="77777777" w:rsidTr="000317A3">
        <w:trPr>
          <w:trHeight w:val="164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F2AB4A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Назначение, выплата, перерасчет ежемесячной доплаты к пенсии лицам, замещавшим муниципальные должности, должности муниципальной службы в органах местного самоуправления, муниципальных органах муниципальных образований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3FA238D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D6C16E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6B6901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4C3118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99080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A84715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02377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5FBDAE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A09F61D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1 615 300,00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B33655E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403 820,19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4DC48EC8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1 211 479,81</w:t>
            </w:r>
          </w:p>
        </w:tc>
      </w:tr>
      <w:tr w:rsidR="000317A3" w:rsidRPr="000317A3" w14:paraId="41A22365" w14:textId="77777777" w:rsidTr="000317A3">
        <w:trPr>
          <w:trHeight w:val="46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FE3916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Социальное обеспечение и иные выплаты населению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63E0E74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61519A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28628D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FD9554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99080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FAAA10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02377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FF1320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3195398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1 615 300,00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DA8BD45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403 820,19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6D71CBBE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1 211 479,81</w:t>
            </w:r>
          </w:p>
        </w:tc>
      </w:tr>
      <w:tr w:rsidR="000317A3" w:rsidRPr="000317A3" w14:paraId="3090D98A" w14:textId="77777777" w:rsidTr="000317A3">
        <w:trPr>
          <w:trHeight w:val="46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34BEC6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768766A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37AF64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F45FBB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AD7A9F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99080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E9FA7C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02377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DF3F7E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37A0967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1 615 300,00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BC75588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403 820,19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29294D8D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1 211 479,81</w:t>
            </w:r>
          </w:p>
        </w:tc>
      </w:tr>
      <w:tr w:rsidR="000317A3" w:rsidRPr="000317A3" w14:paraId="6007576C" w14:textId="77777777" w:rsidTr="000317A3">
        <w:trPr>
          <w:trHeight w:val="46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F64944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Иные пенсии, социальные доплаты к пенсиям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6665902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157982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8742F2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C4122F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99080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9E6272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02377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D7803F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03BFE0E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1 615 300,00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88E4031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403 820,19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0441813B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1 211 479,81</w:t>
            </w:r>
          </w:p>
        </w:tc>
      </w:tr>
      <w:tr w:rsidR="000317A3" w:rsidRPr="000317A3" w14:paraId="5B923097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B1C3C5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02B027E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AF65E8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895CDB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602DB4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6A3D45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614FBE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E0F68C2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2 827 400,00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032D701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706 858,44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196F3D5F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2 120 541,56</w:t>
            </w:r>
          </w:p>
        </w:tc>
      </w:tr>
      <w:tr w:rsidR="000317A3" w:rsidRPr="000317A3" w14:paraId="646F35DB" w14:textId="77777777" w:rsidTr="000317A3">
        <w:trPr>
          <w:trHeight w:val="164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5EEAD9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Назначение, выплата, перерасчет пенсии за выслугу лет лицам, замещавшим муниципальные должности муниципальной службы в органах местного самоуправления, муниципальных органах муниципальных образований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5E64401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6FB106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8B1817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CC136C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99080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B5E799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02379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26C13F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745B5DB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2 827 400,00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85E59F7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706 858,44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06AE368B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2 120 541,56</w:t>
            </w:r>
          </w:p>
        </w:tc>
      </w:tr>
      <w:tr w:rsidR="000317A3" w:rsidRPr="000317A3" w14:paraId="5C3C69F8" w14:textId="77777777" w:rsidTr="000317A3">
        <w:trPr>
          <w:trHeight w:val="46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71F7B7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Социальное обеспечение и иные выплаты населению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4438E33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570EC7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82BD83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51260B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99080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D142E4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02379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A41559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77DEB08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2 827 400,00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4AE75EF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706 858,44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13EF3E79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2 120 541,56</w:t>
            </w:r>
          </w:p>
        </w:tc>
      </w:tr>
      <w:tr w:rsidR="000317A3" w:rsidRPr="000317A3" w14:paraId="2B3B8164" w14:textId="77777777" w:rsidTr="000317A3">
        <w:trPr>
          <w:trHeight w:val="46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BA29E9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44E688D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B1B841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9A7D2E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652D29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99080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266C40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02379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B7BF99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E23122A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2 827 400,00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27C95EB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706 858,44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30904F35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2 120 541,56</w:t>
            </w:r>
          </w:p>
        </w:tc>
      </w:tr>
      <w:tr w:rsidR="000317A3" w:rsidRPr="000317A3" w14:paraId="24534EC8" w14:textId="77777777" w:rsidTr="000317A3">
        <w:trPr>
          <w:trHeight w:val="46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DFAAB4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Иные пенсии, социальные доплаты к пенсиям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33A478E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7BF3AF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E46EC8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1ECD11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99080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51EDF6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02379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C6CA5F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F28D09F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2 827 400,00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BD84B51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706 858,44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53CE16F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2 120 541,56</w:t>
            </w:r>
          </w:p>
        </w:tc>
      </w:tr>
      <w:tr w:rsidR="000317A3" w:rsidRPr="000317A3" w14:paraId="5E392CF9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0214B7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Охрана семьи и детства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09E183F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B8FE87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AD5888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CE45DF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FF5B74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085040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9F81CDE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13 647 300,00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E783D99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3 115 746,65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65E0055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10 531 553,35</w:t>
            </w:r>
          </w:p>
        </w:tc>
      </w:tr>
      <w:tr w:rsidR="000317A3" w:rsidRPr="000317A3" w14:paraId="622D7604" w14:textId="77777777" w:rsidTr="000317A3">
        <w:trPr>
          <w:trHeight w:val="14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7F34E8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субвенции из бюджета Санкт-Петербурга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751D8A0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946633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C59729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E8F33B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99080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6BF304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G0860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FABA38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6AD516D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9 612 000,00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219A534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2 222 775,00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1CE3973B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7 389 225,00</w:t>
            </w:r>
          </w:p>
        </w:tc>
      </w:tr>
      <w:tr w:rsidR="000317A3" w:rsidRPr="000317A3" w14:paraId="6853543D" w14:textId="77777777" w:rsidTr="000317A3">
        <w:trPr>
          <w:trHeight w:val="46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157184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Социальное обеспечение и иные выплаты населению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22B0844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8D09CB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61A214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37A9A9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99080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189AD3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G0860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9C6AAF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59A727F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9 612 000,00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12729A8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2 222 775,00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367602B9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7 389 225,00</w:t>
            </w:r>
          </w:p>
        </w:tc>
      </w:tr>
      <w:tr w:rsidR="000317A3" w:rsidRPr="000317A3" w14:paraId="3ADA988B" w14:textId="77777777" w:rsidTr="000317A3">
        <w:trPr>
          <w:trHeight w:val="46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D38A9D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51799CC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181304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426CCE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F90302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99080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9935D3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G0860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56D0C0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3728590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9 612 000,00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B7AC12D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2 222 775,00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3F51A959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7 389 225,00</w:t>
            </w:r>
          </w:p>
        </w:tc>
      </w:tr>
      <w:tr w:rsidR="000317A3" w:rsidRPr="000317A3" w14:paraId="202BAA40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1AE4D6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Пособия, компенсации, меры социальной поддержки по публичным нормативным обязательствам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75C9C57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8AA9EB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498670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5B5D52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99080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BC02AC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G0860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636628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F6D772E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9 612 000,00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581FFC5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2 222 775,00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773DFD4F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7 389 225,00</w:t>
            </w:r>
          </w:p>
        </w:tc>
      </w:tr>
      <w:tr w:rsidR="000317A3" w:rsidRPr="000317A3" w14:paraId="19F0EA10" w14:textId="77777777" w:rsidTr="000317A3">
        <w:trPr>
          <w:trHeight w:val="14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2F181D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Расходы на исполнение государственного полномочия по выплате денежных средств на вознаграждение приемным родителям за счет субвенции из бюджета Санкт-Петербурга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17BCF99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7BFBC4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1A76A0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E9C68A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99080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1670EF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G0870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9B67DE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9084AF9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4 035 300,00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E3126AC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892 971,65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2EA563C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3 142 328,35</w:t>
            </w:r>
          </w:p>
        </w:tc>
      </w:tr>
      <w:tr w:rsidR="000317A3" w:rsidRPr="000317A3" w14:paraId="2251D134" w14:textId="77777777" w:rsidTr="000317A3">
        <w:trPr>
          <w:trHeight w:val="46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502075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Социальное обеспечение и иные выплаты населению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7EFA0EA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A10266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89F323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E55285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99080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3F86CD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G0870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C743D8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2698AE8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4 035 300,00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02D3D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892 971,65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45853512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3 142 328,35</w:t>
            </w:r>
          </w:p>
        </w:tc>
      </w:tr>
      <w:tr w:rsidR="000317A3" w:rsidRPr="000317A3" w14:paraId="7D8416C4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D36D51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4515837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56100D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569E9B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B37A80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99080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1362E9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G0870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6A6687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9018E1F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4 035 300,00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BB5FCCA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892 971,65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2FAF9216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3 142 328,35</w:t>
            </w:r>
          </w:p>
        </w:tc>
      </w:tr>
      <w:tr w:rsidR="000317A3" w:rsidRPr="000317A3" w14:paraId="0AAAC1C0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6A4B4F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Приобретение товаров, работ и услуг в пользу граждан в целях их социального обеспечения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3BD7FFB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87A36D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397DA9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3AA651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99080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AF51C1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G0870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842838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ABDAE16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4 035 300,00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9CC511E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892 971,65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4E50BE8B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3 142 328,35</w:t>
            </w:r>
          </w:p>
        </w:tc>
      </w:tr>
      <w:tr w:rsidR="000317A3" w:rsidRPr="000317A3" w14:paraId="6962C48D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D7A1C4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1265ACD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1A4059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C76B9F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1100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1C8D8E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134E05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4904B9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EAFD636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500 000,00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AB9BBF7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426CF794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497 700,00</w:t>
            </w:r>
          </w:p>
        </w:tc>
      </w:tr>
      <w:tr w:rsidR="000317A3" w:rsidRPr="000317A3" w14:paraId="69F33E3D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1B429F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Физическая культура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69D788B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CA545E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B776BD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1101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F70BE1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3387D6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92F893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FAF2684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500 000,00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D65909D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2C6997DA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497 700,00</w:t>
            </w:r>
          </w:p>
        </w:tc>
      </w:tr>
      <w:tr w:rsidR="000317A3" w:rsidRPr="000317A3" w14:paraId="6EFF1DC3" w14:textId="77777777" w:rsidTr="000317A3">
        <w:trPr>
          <w:trHeight w:val="164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A7A545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учреждений в области физической культуры и спорта, проведение физкультурных мероприятий, а также государственную поддержку развития физической культуры в субъектах РФ и муниципальных образованиях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417C0C4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EEED85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BEDE9A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1101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1289A8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04190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DBD337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02422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E6C30D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799EB56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500 000,00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6E63687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28C6D5A7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497 700,00</w:t>
            </w:r>
          </w:p>
        </w:tc>
      </w:tr>
      <w:tr w:rsidR="000317A3" w:rsidRPr="000317A3" w14:paraId="7B8BD946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25C796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6066A82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D4E824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7E936B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1101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8E4B83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04190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97ADBA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02422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948B9A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60739C6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500 000,00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E402F4E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0F639D07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497 700,00</w:t>
            </w:r>
          </w:p>
        </w:tc>
      </w:tr>
      <w:tr w:rsidR="000317A3" w:rsidRPr="000317A3" w14:paraId="1D2FEA66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1B5A6D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1768D52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BC5EC9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31167B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1101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DC5C18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04190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69E729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02422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7A00D0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220F2DA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500 000,00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5117435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79A3D504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497 700,00</w:t>
            </w:r>
          </w:p>
        </w:tc>
      </w:tr>
      <w:tr w:rsidR="000317A3" w:rsidRPr="000317A3" w14:paraId="5CE4F6E0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400CEA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7E3C603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D4538A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39B9B4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1101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3A03A8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04190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4F1F0B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02422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0AC3B4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A6ADF5F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500 000,00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1080B6A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1CAABB6D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497 700,00</w:t>
            </w:r>
          </w:p>
        </w:tc>
      </w:tr>
      <w:tr w:rsidR="000317A3" w:rsidRPr="000317A3" w14:paraId="603A3837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DFC4A4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6187BC8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F58E8B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0E5054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D09641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C51AFA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4CBA0D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2E4FF91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2 780 000,00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62D1365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133 150,00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3A4E12F6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2 646 850,00</w:t>
            </w:r>
          </w:p>
        </w:tc>
      </w:tr>
      <w:tr w:rsidR="000317A3" w:rsidRPr="000317A3" w14:paraId="03A7C104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8B6F72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Периодическая печать и издательства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643F3D9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92B514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DDAE9B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1202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243E24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14D63E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0FDD2F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493C704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2 780 000,00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446CA81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133 150,00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5AD39FD6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2 646 850,00</w:t>
            </w:r>
          </w:p>
        </w:tc>
      </w:tr>
      <w:tr w:rsidR="000317A3" w:rsidRPr="000317A3" w14:paraId="7AA7824A" w14:textId="77777777" w:rsidTr="000317A3">
        <w:trPr>
          <w:trHeight w:val="164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A47BFC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Учреждение печатного средства массовой информации для опубликования, обсуждения проектов муниципальных правовых актов по вопросам местного значения, доведения до сведения жителей официальной информации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223561F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4FC1E6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726BE1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1202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4584C0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15110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A68AAA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02546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C680F9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F2B6AAC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2 780 000,00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FA83F9F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133 150,00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149D894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2 646 850,00</w:t>
            </w:r>
          </w:p>
        </w:tc>
      </w:tr>
      <w:tr w:rsidR="000317A3" w:rsidRPr="000317A3" w14:paraId="22183308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3E3E82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79F0AAC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0D5C02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338B8C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1202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215C81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15110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8AA08B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02546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E1D907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F3C680C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2 780 000,00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B705207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133 150,00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3F079CD3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2 646 850,00</w:t>
            </w:r>
          </w:p>
        </w:tc>
      </w:tr>
      <w:tr w:rsidR="000317A3" w:rsidRPr="000317A3" w14:paraId="28E9B31D" w14:textId="77777777" w:rsidTr="000317A3">
        <w:trPr>
          <w:trHeight w:val="7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6A6E5C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2F18789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8D7296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15C012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1202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1A4F98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15110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104968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02546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80F18D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6382C72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2 780 000,00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40DEA6E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133 150,00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34E74FB5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2 646 850,00</w:t>
            </w:r>
          </w:p>
        </w:tc>
      </w:tr>
      <w:tr w:rsidR="000317A3" w:rsidRPr="000317A3" w14:paraId="7DF27C96" w14:textId="77777777" w:rsidTr="000317A3">
        <w:trPr>
          <w:trHeight w:val="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8929A4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10F44B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1CB9C3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B348FE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1202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A811A9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15110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5E5B09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02546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7B4E20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1511251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2 780 000,00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E38A888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133 150,00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6EA65407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2 646 850,00</w:t>
            </w:r>
          </w:p>
        </w:tc>
      </w:tr>
      <w:tr w:rsidR="000317A3" w:rsidRPr="000317A3" w14:paraId="4D5E76DD" w14:textId="77777777" w:rsidTr="000317A3">
        <w:trPr>
          <w:trHeight w:val="5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A283FF" w14:textId="77777777" w:rsidR="000317A3" w:rsidRPr="000317A3" w:rsidRDefault="000317A3" w:rsidP="000317A3">
            <w:pPr>
              <w:rPr>
                <w:rFonts w:ascii="Arial" w:hAnsi="Arial" w:cs="Arial"/>
                <w:sz w:val="18"/>
                <w:szCs w:val="18"/>
              </w:rPr>
            </w:pPr>
            <w:r w:rsidRPr="000317A3">
              <w:rPr>
                <w:rFonts w:ascii="Arial" w:hAnsi="Arial" w:cs="Arial"/>
                <w:sz w:val="18"/>
                <w:szCs w:val="18"/>
              </w:rPr>
              <w:t>Результат исполнения бюджета (дефицит/профицит)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7AEB11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2935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73CBB47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D60FAA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-88 855,00</w:t>
            </w:r>
          </w:p>
        </w:tc>
        <w:tc>
          <w:tcPr>
            <w:tcW w:w="11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23EB02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16 395 940,22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37FBAE6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</w:tbl>
    <w:p w14:paraId="52B73E04" w14:textId="77777777" w:rsidR="005808EB" w:rsidRPr="000317A3" w:rsidRDefault="005808EB" w:rsidP="000317A3">
      <w:pPr>
        <w:ind w:left="426"/>
        <w:rPr>
          <w:sz w:val="20"/>
          <w:szCs w:val="20"/>
          <w:lang w:val="x-none"/>
        </w:rPr>
      </w:pPr>
    </w:p>
    <w:p w14:paraId="624C1A9B" w14:textId="60241B9C" w:rsidR="005557CC" w:rsidRPr="007E2D07" w:rsidRDefault="005557CC" w:rsidP="005557CC">
      <w:pPr>
        <w:ind w:right="398"/>
        <w:jc w:val="right"/>
        <w:rPr>
          <w:sz w:val="20"/>
          <w:szCs w:val="20"/>
        </w:rPr>
      </w:pPr>
      <w:r w:rsidRPr="007E2D07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№3</w:t>
      </w:r>
    </w:p>
    <w:p w14:paraId="1CA5A159" w14:textId="23EDB897" w:rsidR="005557CC" w:rsidRDefault="005557CC" w:rsidP="005557CC">
      <w:pPr>
        <w:ind w:left="567" w:right="398" w:firstLine="425"/>
        <w:jc w:val="right"/>
        <w:rPr>
          <w:sz w:val="20"/>
          <w:szCs w:val="20"/>
        </w:rPr>
      </w:pPr>
      <w:r w:rsidRPr="007E2D07">
        <w:rPr>
          <w:sz w:val="20"/>
          <w:szCs w:val="20"/>
        </w:rPr>
        <w:t xml:space="preserve">к </w:t>
      </w:r>
      <w:r>
        <w:rPr>
          <w:sz w:val="20"/>
          <w:szCs w:val="20"/>
        </w:rPr>
        <w:t xml:space="preserve">постановлению от </w:t>
      </w:r>
      <w:r w:rsidR="00FA3716">
        <w:rPr>
          <w:sz w:val="20"/>
          <w:szCs w:val="20"/>
        </w:rPr>
        <w:t>0</w:t>
      </w:r>
      <w:r w:rsidR="0067300E">
        <w:rPr>
          <w:sz w:val="20"/>
          <w:szCs w:val="20"/>
        </w:rPr>
        <w:t>6</w:t>
      </w:r>
      <w:r>
        <w:rPr>
          <w:sz w:val="20"/>
          <w:szCs w:val="20"/>
        </w:rPr>
        <w:t>.04.202</w:t>
      </w:r>
      <w:r w:rsidR="0067300E">
        <w:rPr>
          <w:sz w:val="20"/>
          <w:szCs w:val="20"/>
        </w:rPr>
        <w:t>6</w:t>
      </w:r>
      <w:r>
        <w:rPr>
          <w:sz w:val="20"/>
          <w:szCs w:val="20"/>
        </w:rPr>
        <w:t xml:space="preserve"> №</w:t>
      </w:r>
      <w:r w:rsidR="00FA3716">
        <w:rPr>
          <w:sz w:val="20"/>
          <w:szCs w:val="20"/>
        </w:rPr>
        <w:t>2</w:t>
      </w:r>
      <w:r w:rsidR="0067300E">
        <w:rPr>
          <w:sz w:val="20"/>
          <w:szCs w:val="20"/>
        </w:rPr>
        <w:t>3</w:t>
      </w:r>
    </w:p>
    <w:p w14:paraId="55B7DDC0" w14:textId="77777777" w:rsidR="0067300E" w:rsidRPr="00672537" w:rsidRDefault="0067300E" w:rsidP="0067300E">
      <w:pPr>
        <w:ind w:left="567" w:right="398" w:firstLine="425"/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Pr="00672537">
        <w:rPr>
          <w:sz w:val="20"/>
          <w:szCs w:val="20"/>
        </w:rPr>
        <w:t>Об утверждении отчета об исполнении бюджета</w:t>
      </w:r>
    </w:p>
    <w:p w14:paraId="09C300DF" w14:textId="77777777" w:rsidR="0067300E" w:rsidRDefault="0067300E" w:rsidP="0067300E">
      <w:pPr>
        <w:ind w:left="567" w:right="398" w:firstLine="425"/>
        <w:jc w:val="right"/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>в</w:t>
      </w:r>
      <w:r w:rsidRPr="00672537">
        <w:rPr>
          <w:iCs/>
          <w:color w:val="000000"/>
          <w:sz w:val="20"/>
          <w:szCs w:val="20"/>
        </w:rPr>
        <w:t>нутригородского муниципального образования</w:t>
      </w:r>
    </w:p>
    <w:p w14:paraId="190510A1" w14:textId="77777777" w:rsidR="0067300E" w:rsidRDefault="0067300E" w:rsidP="0067300E">
      <w:pPr>
        <w:ind w:left="567" w:right="398" w:firstLine="425"/>
        <w:jc w:val="right"/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 xml:space="preserve">города федерального значения </w:t>
      </w:r>
      <w:r w:rsidRPr="00672537">
        <w:rPr>
          <w:iCs/>
          <w:color w:val="000000"/>
          <w:sz w:val="20"/>
          <w:szCs w:val="20"/>
        </w:rPr>
        <w:t xml:space="preserve">Санкт-Петербурга </w:t>
      </w:r>
    </w:p>
    <w:p w14:paraId="725BAB01" w14:textId="77777777" w:rsidR="0067300E" w:rsidRDefault="0067300E" w:rsidP="0067300E">
      <w:pPr>
        <w:ind w:left="567" w:right="398" w:firstLine="425"/>
        <w:jc w:val="right"/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>м</w:t>
      </w:r>
      <w:r w:rsidRPr="00672537">
        <w:rPr>
          <w:iCs/>
          <w:color w:val="000000"/>
          <w:sz w:val="20"/>
          <w:szCs w:val="20"/>
        </w:rPr>
        <w:t>униципальный округ Волковское</w:t>
      </w:r>
      <w:r>
        <w:rPr>
          <w:iCs/>
          <w:color w:val="000000"/>
          <w:sz w:val="20"/>
          <w:szCs w:val="20"/>
        </w:rPr>
        <w:t xml:space="preserve"> </w:t>
      </w:r>
    </w:p>
    <w:p w14:paraId="41BC403F" w14:textId="77777777" w:rsidR="0067300E" w:rsidRPr="0018208C" w:rsidRDefault="0067300E" w:rsidP="0067300E">
      <w:pPr>
        <w:ind w:left="567" w:right="398" w:firstLine="425"/>
        <w:jc w:val="right"/>
        <w:rPr>
          <w:iCs/>
          <w:color w:val="000000"/>
          <w:sz w:val="20"/>
          <w:szCs w:val="20"/>
        </w:rPr>
      </w:pPr>
      <w:r w:rsidRPr="00672537">
        <w:rPr>
          <w:sz w:val="20"/>
          <w:szCs w:val="20"/>
        </w:rPr>
        <w:t xml:space="preserve">за </w:t>
      </w:r>
      <w:r>
        <w:rPr>
          <w:sz w:val="20"/>
          <w:szCs w:val="20"/>
          <w:lang w:val="en-US"/>
        </w:rPr>
        <w:t>I</w:t>
      </w:r>
      <w:r w:rsidRPr="00672537">
        <w:rPr>
          <w:sz w:val="20"/>
          <w:szCs w:val="20"/>
        </w:rPr>
        <w:t xml:space="preserve"> квартал 202</w:t>
      </w:r>
      <w:r>
        <w:rPr>
          <w:sz w:val="20"/>
          <w:szCs w:val="20"/>
        </w:rPr>
        <w:t>6</w:t>
      </w:r>
      <w:r w:rsidRPr="00672537">
        <w:rPr>
          <w:sz w:val="20"/>
          <w:szCs w:val="20"/>
        </w:rPr>
        <w:t xml:space="preserve"> года</w:t>
      </w:r>
      <w:r>
        <w:rPr>
          <w:sz w:val="20"/>
          <w:szCs w:val="20"/>
        </w:rPr>
        <w:t>».</w:t>
      </w:r>
    </w:p>
    <w:p w14:paraId="56538CC9" w14:textId="77777777" w:rsidR="00414FCF" w:rsidRDefault="00414FCF" w:rsidP="00D62751">
      <w:pPr>
        <w:spacing w:after="4" w:line="240" w:lineRule="exact"/>
        <w:rPr>
          <w:rFonts w:ascii="Liberation Serif" w:eastAsia="Liberation Serif" w:hAnsi="Liberation Serif" w:cs="Liberation Serif"/>
        </w:rPr>
      </w:pPr>
    </w:p>
    <w:p w14:paraId="2CDC430C" w14:textId="64C574DD" w:rsidR="00414FCF" w:rsidRDefault="00414FCF" w:rsidP="005557CC">
      <w:pPr>
        <w:pStyle w:val="1"/>
        <w:keepNext w:val="0"/>
        <w:widowControl w:val="0"/>
        <w:tabs>
          <w:tab w:val="left" w:pos="3211"/>
        </w:tabs>
        <w:autoSpaceDE w:val="0"/>
        <w:autoSpaceDN w:val="0"/>
        <w:spacing w:before="65"/>
        <w:ind w:left="2977"/>
        <w:rPr>
          <w:spacing w:val="-2"/>
        </w:rPr>
      </w:pPr>
      <w:bookmarkStart w:id="2" w:name="_Hlk163642294"/>
      <w:r>
        <w:lastRenderedPageBreak/>
        <w:t>Источники</w:t>
      </w:r>
      <w:r>
        <w:rPr>
          <w:spacing w:val="-8"/>
        </w:rPr>
        <w:t xml:space="preserve"> </w:t>
      </w:r>
      <w:r>
        <w:t>финансирования</w:t>
      </w:r>
      <w:r>
        <w:rPr>
          <w:spacing w:val="-7"/>
        </w:rPr>
        <w:t xml:space="preserve"> </w:t>
      </w:r>
      <w:r>
        <w:t>дефицита</w:t>
      </w:r>
      <w:r>
        <w:rPr>
          <w:spacing w:val="-7"/>
        </w:rPr>
        <w:t xml:space="preserve"> </w:t>
      </w:r>
      <w:r>
        <w:rPr>
          <w:spacing w:val="-2"/>
        </w:rPr>
        <w:t>бюджета</w:t>
      </w:r>
    </w:p>
    <w:p w14:paraId="779BC796" w14:textId="77777777" w:rsidR="00FA3716" w:rsidRPr="00FA3716" w:rsidRDefault="00FA3716" w:rsidP="00FA3716">
      <w:pPr>
        <w:rPr>
          <w:lang w:val="x-none" w:eastAsia="x-none"/>
        </w:rPr>
      </w:pPr>
    </w:p>
    <w:tbl>
      <w:tblPr>
        <w:tblW w:w="10064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637"/>
        <w:gridCol w:w="1299"/>
        <w:gridCol w:w="1041"/>
        <w:gridCol w:w="567"/>
        <w:gridCol w:w="543"/>
        <w:gridCol w:w="260"/>
        <w:gridCol w:w="284"/>
        <w:gridCol w:w="284"/>
        <w:gridCol w:w="738"/>
        <w:gridCol w:w="284"/>
        <w:gridCol w:w="284"/>
        <w:gridCol w:w="583"/>
        <w:gridCol w:w="992"/>
        <w:gridCol w:w="722"/>
        <w:gridCol w:w="696"/>
        <w:gridCol w:w="850"/>
      </w:tblGrid>
      <w:tr w:rsidR="000317A3" w:rsidRPr="000317A3" w14:paraId="09511164" w14:textId="77777777" w:rsidTr="000317A3">
        <w:trPr>
          <w:trHeight w:val="700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67D0D16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FDD45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Код</w:t>
            </w:r>
            <w:r w:rsidRPr="000317A3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317A3">
              <w:rPr>
                <w:rFonts w:ascii="Arial" w:hAnsi="Arial" w:cs="Arial"/>
                <w:sz w:val="16"/>
                <w:szCs w:val="16"/>
              </w:rPr>
              <w:t>стро</w:t>
            </w:r>
            <w:proofErr w:type="spellEnd"/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  <w:r w:rsidRPr="000317A3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317A3">
              <w:rPr>
                <w:rFonts w:ascii="Arial" w:hAnsi="Arial" w:cs="Arial"/>
                <w:sz w:val="16"/>
                <w:szCs w:val="16"/>
              </w:rPr>
              <w:t>ки</w:t>
            </w:r>
            <w:proofErr w:type="spellEnd"/>
          </w:p>
        </w:tc>
        <w:tc>
          <w:tcPr>
            <w:tcW w:w="3260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C75CA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Код источника финансирования дефицита бюджета</w:t>
            </w:r>
            <w:r w:rsidRPr="000317A3">
              <w:rPr>
                <w:rFonts w:ascii="Arial" w:hAnsi="Arial" w:cs="Arial"/>
                <w:sz w:val="16"/>
                <w:szCs w:val="16"/>
              </w:rPr>
              <w:br/>
              <w:t>по бюджетной классификации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hideMark/>
          </w:tcPr>
          <w:p w14:paraId="5F3B419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 xml:space="preserve">Утвержденные </w:t>
            </w:r>
            <w:r w:rsidRPr="000317A3">
              <w:rPr>
                <w:rFonts w:ascii="Arial" w:hAnsi="Arial" w:cs="Arial"/>
                <w:sz w:val="16"/>
                <w:szCs w:val="16"/>
              </w:rPr>
              <w:br/>
              <w:t xml:space="preserve">бюджетные </w:t>
            </w:r>
            <w:r w:rsidRPr="000317A3">
              <w:rPr>
                <w:rFonts w:ascii="Arial" w:hAnsi="Arial" w:cs="Arial"/>
                <w:sz w:val="16"/>
                <w:szCs w:val="16"/>
              </w:rPr>
              <w:br/>
              <w:t>назначения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hideMark/>
          </w:tcPr>
          <w:p w14:paraId="7F5061D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Исполнено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C7994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Неисполненные назначения</w:t>
            </w:r>
          </w:p>
        </w:tc>
      </w:tr>
      <w:tr w:rsidR="000317A3" w:rsidRPr="000317A3" w14:paraId="7E72553E" w14:textId="77777777" w:rsidTr="000317A3">
        <w:trPr>
          <w:trHeight w:val="220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614EAD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B81245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26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45B5A2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F9F118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470C6E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58A873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0317A3" w:rsidRPr="000317A3" w14:paraId="0E2BE10A" w14:textId="77777777" w:rsidTr="000317A3">
        <w:trPr>
          <w:trHeight w:val="500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3D2CEE" w14:textId="77777777" w:rsidR="000317A3" w:rsidRPr="000317A3" w:rsidRDefault="000317A3" w:rsidP="000317A3">
            <w:pPr>
              <w:rPr>
                <w:rFonts w:ascii="Arial" w:hAnsi="Arial" w:cs="Arial"/>
                <w:sz w:val="18"/>
                <w:szCs w:val="18"/>
              </w:rPr>
            </w:pPr>
            <w:r w:rsidRPr="000317A3">
              <w:rPr>
                <w:rFonts w:ascii="Arial" w:hAnsi="Arial" w:cs="Arial"/>
                <w:sz w:val="18"/>
                <w:szCs w:val="18"/>
              </w:rPr>
              <w:t>Источники финансирования дефицита бюджета - всего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F14E3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3260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53B20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5E1EA60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88 855,00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6E915F5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-16 395 940,22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6FC0A82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16 484 795,22</w:t>
            </w:r>
          </w:p>
        </w:tc>
      </w:tr>
      <w:tr w:rsidR="000317A3" w:rsidRPr="000317A3" w14:paraId="76A2444A" w14:textId="77777777" w:rsidTr="000317A3">
        <w:trPr>
          <w:trHeight w:val="240"/>
        </w:trPr>
        <w:tc>
          <w:tcPr>
            <w:tcW w:w="2977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4FEDF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71927A5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1B6D3B5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889843E" w14:textId="77777777" w:rsidR="000317A3" w:rsidRPr="000317A3" w:rsidRDefault="000317A3" w:rsidP="000317A3">
            <w:pPr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EA314FD" w14:textId="77777777" w:rsidR="000317A3" w:rsidRPr="000317A3" w:rsidRDefault="000317A3" w:rsidP="000317A3">
            <w:pPr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1691F47" w14:textId="77777777" w:rsidR="000317A3" w:rsidRPr="000317A3" w:rsidRDefault="000317A3" w:rsidP="000317A3">
            <w:pPr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28E1B9D1" w14:textId="77777777" w:rsidR="000317A3" w:rsidRPr="000317A3" w:rsidRDefault="000317A3" w:rsidP="000317A3">
            <w:pPr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17A3" w:rsidRPr="000317A3" w14:paraId="1CA67085" w14:textId="77777777" w:rsidTr="000317A3">
        <w:trPr>
          <w:trHeight w:val="500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2C205" w14:textId="77777777" w:rsidR="000317A3" w:rsidRPr="000317A3" w:rsidRDefault="000317A3" w:rsidP="000317A3">
            <w:pPr>
              <w:rPr>
                <w:rFonts w:ascii="Arial" w:hAnsi="Arial" w:cs="Arial"/>
                <w:sz w:val="18"/>
                <w:szCs w:val="18"/>
              </w:rPr>
            </w:pPr>
            <w:r w:rsidRPr="000317A3">
              <w:rPr>
                <w:rFonts w:ascii="Arial" w:hAnsi="Arial" w:cs="Arial"/>
                <w:sz w:val="18"/>
                <w:szCs w:val="18"/>
              </w:rPr>
              <w:t>Источники внутреннего финансирования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27A0C7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520</w:t>
            </w:r>
          </w:p>
        </w:tc>
        <w:tc>
          <w:tcPr>
            <w:tcW w:w="326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0F3CF21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0214E47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8C4CA6B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0962F6F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317A3" w:rsidRPr="000317A3" w14:paraId="7A578D0A" w14:textId="77777777" w:rsidTr="000317A3">
        <w:trPr>
          <w:trHeight w:val="240"/>
        </w:trPr>
        <w:tc>
          <w:tcPr>
            <w:tcW w:w="2977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764D3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из них: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023D51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9B1F09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A680E5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4FB5456" w14:textId="77777777" w:rsidR="000317A3" w:rsidRPr="000317A3" w:rsidRDefault="000317A3" w:rsidP="00031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8DF1F37" w14:textId="77777777" w:rsidR="000317A3" w:rsidRPr="000317A3" w:rsidRDefault="000317A3" w:rsidP="00031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2BD4EC1" w14:textId="77777777" w:rsidR="000317A3" w:rsidRPr="000317A3" w:rsidRDefault="000317A3" w:rsidP="00031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38330C9" w14:textId="77777777" w:rsidR="000317A3" w:rsidRPr="000317A3" w:rsidRDefault="000317A3" w:rsidP="00031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AF34D5D" w14:textId="77777777" w:rsidR="000317A3" w:rsidRPr="000317A3" w:rsidRDefault="000317A3" w:rsidP="00031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2EBA10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48E7FBC" w14:textId="77777777" w:rsidR="000317A3" w:rsidRPr="000317A3" w:rsidRDefault="000317A3" w:rsidP="000317A3">
            <w:pPr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9C72D7B" w14:textId="77777777" w:rsidR="000317A3" w:rsidRPr="000317A3" w:rsidRDefault="000317A3" w:rsidP="000317A3">
            <w:pPr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928ADE3" w14:textId="77777777" w:rsidR="000317A3" w:rsidRPr="000317A3" w:rsidRDefault="000317A3" w:rsidP="000317A3">
            <w:pPr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38A3AE03" w14:textId="77777777" w:rsidR="000317A3" w:rsidRPr="000317A3" w:rsidRDefault="000317A3" w:rsidP="000317A3">
            <w:pPr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17A3" w:rsidRPr="000317A3" w14:paraId="3BE473A8" w14:textId="77777777" w:rsidTr="000317A3">
        <w:trPr>
          <w:trHeight w:val="22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BCAC4AD" w14:textId="77777777" w:rsidR="000317A3" w:rsidRPr="000317A3" w:rsidRDefault="000317A3" w:rsidP="000317A3">
            <w:pPr>
              <w:ind w:firstLineChars="400" w:firstLine="64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CE7E70D" w14:textId="77777777" w:rsidR="000317A3" w:rsidRPr="000317A3" w:rsidRDefault="000317A3" w:rsidP="000317A3">
            <w:pPr>
              <w:ind w:firstLineChars="400" w:firstLine="64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97E57E" w14:textId="77777777" w:rsidR="000317A3" w:rsidRPr="000317A3" w:rsidRDefault="000317A3" w:rsidP="000317A3">
            <w:pPr>
              <w:ind w:firstLineChars="400" w:firstLine="64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94BF1B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520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1848BE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4F85DB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72FD07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05CE66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700E03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7A6075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774E71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AD1CCD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DAD6259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FA2DA48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159CD001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317A3" w:rsidRPr="000317A3" w14:paraId="606885C0" w14:textId="77777777" w:rsidTr="000317A3">
        <w:trPr>
          <w:trHeight w:val="500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5BDD6" w14:textId="77777777" w:rsidR="000317A3" w:rsidRPr="000317A3" w:rsidRDefault="000317A3" w:rsidP="000317A3">
            <w:pPr>
              <w:rPr>
                <w:rFonts w:ascii="Arial" w:hAnsi="Arial" w:cs="Arial"/>
                <w:sz w:val="18"/>
                <w:szCs w:val="18"/>
              </w:rPr>
            </w:pPr>
            <w:r w:rsidRPr="000317A3">
              <w:rPr>
                <w:rFonts w:ascii="Arial" w:hAnsi="Arial" w:cs="Arial"/>
                <w:sz w:val="18"/>
                <w:szCs w:val="18"/>
              </w:rPr>
              <w:t>Источники внешнего финансирования бюджета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16C0915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326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74954F5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F126D91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10211F2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7772237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317A3" w:rsidRPr="000317A3" w14:paraId="20ABC56C" w14:textId="77777777" w:rsidTr="000317A3">
        <w:trPr>
          <w:trHeight w:val="240"/>
        </w:trPr>
        <w:tc>
          <w:tcPr>
            <w:tcW w:w="2977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FF490" w14:textId="77777777" w:rsidR="000317A3" w:rsidRPr="000317A3" w:rsidRDefault="000317A3" w:rsidP="000317A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из них: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EB5FBA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684DAA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1C4814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AA11188" w14:textId="77777777" w:rsidR="000317A3" w:rsidRPr="000317A3" w:rsidRDefault="000317A3" w:rsidP="00031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02A6ED7" w14:textId="77777777" w:rsidR="000317A3" w:rsidRPr="000317A3" w:rsidRDefault="000317A3" w:rsidP="00031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6EAFF2F" w14:textId="77777777" w:rsidR="000317A3" w:rsidRPr="000317A3" w:rsidRDefault="000317A3" w:rsidP="00031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04C4FB9" w14:textId="77777777" w:rsidR="000317A3" w:rsidRPr="000317A3" w:rsidRDefault="000317A3" w:rsidP="00031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A9B0EAD" w14:textId="77777777" w:rsidR="000317A3" w:rsidRPr="000317A3" w:rsidRDefault="000317A3" w:rsidP="00031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798ECB9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625C978" w14:textId="77777777" w:rsidR="000317A3" w:rsidRPr="000317A3" w:rsidRDefault="000317A3" w:rsidP="000317A3">
            <w:pPr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2AEFF4D" w14:textId="77777777" w:rsidR="000317A3" w:rsidRPr="000317A3" w:rsidRDefault="000317A3" w:rsidP="000317A3">
            <w:pPr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E84E672" w14:textId="77777777" w:rsidR="000317A3" w:rsidRPr="000317A3" w:rsidRDefault="000317A3" w:rsidP="000317A3">
            <w:pPr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3B89631B" w14:textId="77777777" w:rsidR="000317A3" w:rsidRPr="000317A3" w:rsidRDefault="000317A3" w:rsidP="000317A3">
            <w:pPr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17A3" w:rsidRPr="000317A3" w14:paraId="33F1C312" w14:textId="77777777" w:rsidTr="000317A3">
        <w:trPr>
          <w:trHeight w:val="22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8C18610" w14:textId="77777777" w:rsidR="000317A3" w:rsidRPr="000317A3" w:rsidRDefault="000317A3" w:rsidP="000317A3">
            <w:pPr>
              <w:ind w:firstLineChars="400" w:firstLine="64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3411F1B" w14:textId="77777777" w:rsidR="000317A3" w:rsidRPr="000317A3" w:rsidRDefault="000317A3" w:rsidP="000317A3">
            <w:pPr>
              <w:ind w:firstLineChars="400" w:firstLine="64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531C0F" w14:textId="77777777" w:rsidR="000317A3" w:rsidRPr="000317A3" w:rsidRDefault="000317A3" w:rsidP="000317A3">
            <w:pPr>
              <w:ind w:firstLineChars="400" w:firstLine="64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684FB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3C6879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24C14C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BC5F23C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3EA966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998C68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50441F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F6296C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43F8DD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532200B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F0407C8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08AB6FEE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317A3" w:rsidRPr="000317A3" w14:paraId="15C7D8E5" w14:textId="77777777" w:rsidTr="000317A3">
        <w:trPr>
          <w:trHeight w:val="240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D55990" w14:textId="77777777" w:rsidR="000317A3" w:rsidRPr="000317A3" w:rsidRDefault="000317A3" w:rsidP="000317A3">
            <w:pPr>
              <w:rPr>
                <w:rFonts w:ascii="Arial" w:hAnsi="Arial" w:cs="Arial"/>
                <w:sz w:val="18"/>
                <w:szCs w:val="18"/>
              </w:rPr>
            </w:pPr>
            <w:r w:rsidRPr="000317A3">
              <w:rPr>
                <w:rFonts w:ascii="Arial" w:hAnsi="Arial" w:cs="Arial"/>
                <w:sz w:val="18"/>
                <w:szCs w:val="18"/>
              </w:rPr>
              <w:t>Изменение остатков средств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7FD9C2D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326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015015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0E1EA16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88 855,00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5DE024C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-16 395 940,22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10AC8D9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16 484 795,22</w:t>
            </w:r>
          </w:p>
        </w:tc>
      </w:tr>
      <w:tr w:rsidR="000317A3" w:rsidRPr="000317A3" w14:paraId="43F83B9C" w14:textId="77777777" w:rsidTr="000317A3">
        <w:trPr>
          <w:trHeight w:val="220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D8752D" w14:textId="77777777" w:rsidR="000317A3" w:rsidRPr="000317A3" w:rsidRDefault="000317A3" w:rsidP="000317A3">
            <w:pPr>
              <w:ind w:firstLineChars="400" w:firstLine="64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114163A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326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AA58D3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C276CEA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-173 430 200,00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F8A4978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-41 787 463,24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473128D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0317A3" w:rsidRPr="000317A3" w14:paraId="47E0EBCF" w14:textId="77777777" w:rsidTr="000317A3">
        <w:trPr>
          <w:trHeight w:val="460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13AD69" w14:textId="77777777" w:rsidR="000317A3" w:rsidRPr="000317A3" w:rsidRDefault="000317A3" w:rsidP="000317A3">
            <w:pPr>
              <w:ind w:firstLineChars="600" w:firstLine="96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auto"/>
            <w:noWrap/>
            <w:hideMark/>
          </w:tcPr>
          <w:p w14:paraId="7EF0518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474DE0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2772DC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0105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12406B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E22184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D0B5E4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82C7985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-173 430 200,00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D3ED834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-41 787 463,24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auto"/>
            <w:noWrap/>
            <w:hideMark/>
          </w:tcPr>
          <w:p w14:paraId="4EF92A8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0317A3" w:rsidRPr="000317A3" w14:paraId="52158A6F" w14:textId="77777777" w:rsidTr="000317A3">
        <w:trPr>
          <w:trHeight w:val="460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C34695" w14:textId="77777777" w:rsidR="000317A3" w:rsidRPr="000317A3" w:rsidRDefault="000317A3" w:rsidP="000317A3">
            <w:pPr>
              <w:ind w:firstLineChars="600" w:firstLine="96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auto"/>
            <w:noWrap/>
            <w:hideMark/>
          </w:tcPr>
          <w:p w14:paraId="5077889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4BECC4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6AEF8E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0105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18FE2E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020000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80187A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DBEA8B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65AC55A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-173 430 200,00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351DDF2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-41 787 463,24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auto"/>
            <w:noWrap/>
            <w:hideMark/>
          </w:tcPr>
          <w:p w14:paraId="16BC54F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0317A3" w:rsidRPr="000317A3" w14:paraId="5A30A678" w14:textId="77777777" w:rsidTr="000317A3">
        <w:trPr>
          <w:trHeight w:val="460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6CAF53" w14:textId="77777777" w:rsidR="000317A3" w:rsidRPr="000317A3" w:rsidRDefault="000317A3" w:rsidP="000317A3">
            <w:pPr>
              <w:ind w:firstLineChars="600" w:firstLine="96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auto"/>
            <w:noWrap/>
            <w:hideMark/>
          </w:tcPr>
          <w:p w14:paraId="278EC55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B3476D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6BEE0D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0105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3C4FC7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020100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717137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B527DB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6ADCC3D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-173 430 200,00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4813C8B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-41 787 463,24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auto"/>
            <w:noWrap/>
            <w:hideMark/>
          </w:tcPr>
          <w:p w14:paraId="5CFC680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0317A3" w:rsidRPr="000317A3" w14:paraId="793B86DC" w14:textId="77777777" w:rsidTr="000317A3">
        <w:trPr>
          <w:trHeight w:val="1180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6F2B14" w14:textId="77777777" w:rsidR="000317A3" w:rsidRPr="000317A3" w:rsidRDefault="000317A3" w:rsidP="000317A3">
            <w:pPr>
              <w:ind w:firstLineChars="600" w:firstLine="96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ED45DC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41F82D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7EC997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0105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AC7B4F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020103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A75EF3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9673DD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8BC3CAA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-173 430 200,00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870449C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-41 787 463,24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3605027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0317A3" w:rsidRPr="000317A3" w14:paraId="55090117" w14:textId="77777777" w:rsidTr="000317A3">
        <w:trPr>
          <w:trHeight w:val="220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B18FA4" w14:textId="77777777" w:rsidR="000317A3" w:rsidRPr="000317A3" w:rsidRDefault="000317A3" w:rsidP="000317A3">
            <w:pPr>
              <w:ind w:firstLineChars="400" w:firstLine="64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5E0922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326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735464B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7A9C729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173 341 345,00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74A265F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25 391 523,02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12AEC00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0317A3" w:rsidRPr="000317A3" w14:paraId="65ACCB9E" w14:textId="77777777" w:rsidTr="000317A3">
        <w:trPr>
          <w:trHeight w:val="460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7BAC91" w14:textId="77777777" w:rsidR="000317A3" w:rsidRPr="000317A3" w:rsidRDefault="000317A3" w:rsidP="000317A3">
            <w:pPr>
              <w:ind w:firstLineChars="600" w:firstLine="96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auto"/>
            <w:noWrap/>
            <w:hideMark/>
          </w:tcPr>
          <w:p w14:paraId="04980F0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884EC3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E66B2B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0105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4E26A1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000000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D0E131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FFEF514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30CE20C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173 341 345,00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048C1C6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25 391 523,02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auto"/>
            <w:noWrap/>
            <w:hideMark/>
          </w:tcPr>
          <w:p w14:paraId="723E937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0317A3" w:rsidRPr="000317A3" w14:paraId="7DA153B4" w14:textId="77777777" w:rsidTr="000317A3">
        <w:trPr>
          <w:trHeight w:val="460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0C6901" w14:textId="77777777" w:rsidR="000317A3" w:rsidRPr="000317A3" w:rsidRDefault="000317A3" w:rsidP="000317A3">
            <w:pPr>
              <w:ind w:firstLineChars="600" w:firstLine="96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auto"/>
            <w:noWrap/>
            <w:hideMark/>
          </w:tcPr>
          <w:p w14:paraId="442527D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075A90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CE2A0E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0105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D428CB7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020000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D1D0C11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E64BBE0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9882FBB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173 341 345,00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89BEAFC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25 391 523,02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auto"/>
            <w:noWrap/>
            <w:hideMark/>
          </w:tcPr>
          <w:p w14:paraId="3092750D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0317A3" w:rsidRPr="000317A3" w14:paraId="1F64E596" w14:textId="77777777" w:rsidTr="000317A3">
        <w:trPr>
          <w:trHeight w:val="460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151461" w14:textId="77777777" w:rsidR="000317A3" w:rsidRPr="000317A3" w:rsidRDefault="000317A3" w:rsidP="000317A3">
            <w:pPr>
              <w:ind w:firstLineChars="600" w:firstLine="96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auto"/>
            <w:noWrap/>
            <w:hideMark/>
          </w:tcPr>
          <w:p w14:paraId="10BBADF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B0DF00B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0BE8D8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0105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947F1A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020100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80E27F8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2205DE9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EBFA78F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173 341 345,00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98BF2B6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25 391 523,02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auto"/>
            <w:noWrap/>
            <w:hideMark/>
          </w:tcPr>
          <w:p w14:paraId="68EB212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0317A3" w:rsidRPr="000317A3" w14:paraId="7F8BD44F" w14:textId="77777777" w:rsidTr="000317A3">
        <w:trPr>
          <w:trHeight w:val="1180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C87957" w14:textId="77777777" w:rsidR="000317A3" w:rsidRPr="000317A3" w:rsidRDefault="000317A3" w:rsidP="000317A3">
            <w:pPr>
              <w:ind w:firstLineChars="600" w:firstLine="960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1E3F43E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11DCF4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FA4DD8F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0105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2D494D6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020103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05EA013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92FB392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608CA7E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173 341 345,00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A4D3789" w14:textId="77777777" w:rsidR="000317A3" w:rsidRPr="000317A3" w:rsidRDefault="000317A3" w:rsidP="000317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25 391 523,02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7F5874F5" w14:textId="77777777" w:rsidR="000317A3" w:rsidRPr="000317A3" w:rsidRDefault="000317A3" w:rsidP="00031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7A3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</w:tbl>
    <w:p w14:paraId="709E1D0C" w14:textId="77777777" w:rsidR="00414FCF" w:rsidRDefault="00414FCF" w:rsidP="00414FCF">
      <w:pPr>
        <w:rPr>
          <w:sz w:val="20"/>
        </w:rPr>
        <w:sectPr w:rsidR="00414FCF" w:rsidSect="00414FCF">
          <w:headerReference w:type="default" r:id="rId8"/>
          <w:type w:val="continuous"/>
          <w:pgSz w:w="11910" w:h="16840"/>
          <w:pgMar w:top="540" w:right="420" w:bottom="280" w:left="460" w:header="0" w:footer="0" w:gutter="0"/>
          <w:cols w:space="720"/>
        </w:sectPr>
      </w:pPr>
    </w:p>
    <w:bookmarkEnd w:id="2"/>
    <w:p w14:paraId="688F5AF0" w14:textId="5EA086FF" w:rsidR="0073468E" w:rsidRDefault="0073468E" w:rsidP="00D62751">
      <w:pPr>
        <w:spacing w:after="4" w:line="240" w:lineRule="exact"/>
        <w:rPr>
          <w:rFonts w:ascii="Liberation Serif" w:eastAsia="Liberation Serif" w:hAnsi="Liberation Serif" w:cs="Liberation Serif"/>
        </w:rPr>
      </w:pPr>
    </w:p>
    <w:p w14:paraId="4F67CE5C" w14:textId="5C648493" w:rsidR="0073468E" w:rsidRDefault="0073468E" w:rsidP="00D62751">
      <w:pPr>
        <w:spacing w:after="4" w:line="240" w:lineRule="exact"/>
        <w:rPr>
          <w:rFonts w:ascii="Liberation Serif" w:eastAsia="Liberation Serif" w:hAnsi="Liberation Serif" w:cs="Liberation Serif"/>
        </w:rPr>
      </w:pPr>
    </w:p>
    <w:p w14:paraId="173EDD7C" w14:textId="61C3AEF8" w:rsidR="0073468E" w:rsidRDefault="0073468E" w:rsidP="00D62751">
      <w:pPr>
        <w:spacing w:after="4" w:line="240" w:lineRule="exact"/>
        <w:rPr>
          <w:rFonts w:ascii="Liberation Serif" w:eastAsia="Liberation Serif" w:hAnsi="Liberation Serif" w:cs="Liberation Serif"/>
        </w:rPr>
      </w:pPr>
    </w:p>
    <w:p w14:paraId="2B1C4087" w14:textId="75E44C1D" w:rsidR="0073468E" w:rsidRDefault="0073468E" w:rsidP="00D62751">
      <w:pPr>
        <w:spacing w:after="4" w:line="240" w:lineRule="exact"/>
        <w:rPr>
          <w:rFonts w:ascii="Liberation Serif" w:eastAsia="Liberation Serif" w:hAnsi="Liberation Serif" w:cs="Liberation Serif"/>
        </w:rPr>
      </w:pPr>
    </w:p>
    <w:p w14:paraId="5248E2E7" w14:textId="5135A730" w:rsidR="0073468E" w:rsidRDefault="0073468E" w:rsidP="00D62751">
      <w:pPr>
        <w:spacing w:after="4" w:line="240" w:lineRule="exact"/>
        <w:rPr>
          <w:rFonts w:ascii="Liberation Serif" w:eastAsia="Liberation Serif" w:hAnsi="Liberation Serif" w:cs="Liberation Serif"/>
        </w:rPr>
      </w:pPr>
    </w:p>
    <w:p w14:paraId="125BAC2A" w14:textId="61E884EC" w:rsidR="0073468E" w:rsidRDefault="0073468E" w:rsidP="00D62751">
      <w:pPr>
        <w:spacing w:after="4" w:line="240" w:lineRule="exact"/>
        <w:rPr>
          <w:rFonts w:ascii="Liberation Serif" w:eastAsia="Liberation Serif" w:hAnsi="Liberation Serif" w:cs="Liberation Serif"/>
        </w:rPr>
      </w:pPr>
    </w:p>
    <w:p w14:paraId="30403E62" w14:textId="2BA5F79D" w:rsidR="0073468E" w:rsidRDefault="0073468E" w:rsidP="00D62751">
      <w:pPr>
        <w:spacing w:after="4" w:line="240" w:lineRule="exact"/>
        <w:rPr>
          <w:rFonts w:ascii="Liberation Serif" w:eastAsia="Liberation Serif" w:hAnsi="Liberation Serif" w:cs="Liberation Serif"/>
        </w:rPr>
      </w:pPr>
    </w:p>
    <w:p w14:paraId="19191CDA" w14:textId="7374905D" w:rsidR="0073468E" w:rsidRDefault="0073468E" w:rsidP="00D62751">
      <w:pPr>
        <w:spacing w:after="4" w:line="240" w:lineRule="exact"/>
        <w:rPr>
          <w:rFonts w:ascii="Liberation Serif" w:eastAsia="Liberation Serif" w:hAnsi="Liberation Serif" w:cs="Liberation Serif"/>
        </w:rPr>
      </w:pPr>
    </w:p>
    <w:p w14:paraId="59D33054" w14:textId="15F1D9C4" w:rsidR="0073468E" w:rsidRDefault="0073468E" w:rsidP="00D62751">
      <w:pPr>
        <w:spacing w:after="4" w:line="240" w:lineRule="exact"/>
        <w:rPr>
          <w:rFonts w:ascii="Liberation Serif" w:eastAsia="Liberation Serif" w:hAnsi="Liberation Serif" w:cs="Liberation Serif"/>
        </w:rPr>
      </w:pPr>
    </w:p>
    <w:p w14:paraId="7A3BE01C" w14:textId="66117CF1" w:rsidR="0073468E" w:rsidRDefault="0073468E" w:rsidP="00D62751">
      <w:pPr>
        <w:spacing w:after="4" w:line="240" w:lineRule="exact"/>
        <w:rPr>
          <w:rFonts w:ascii="Liberation Serif" w:eastAsia="Liberation Serif" w:hAnsi="Liberation Serif" w:cs="Liberation Serif"/>
        </w:rPr>
      </w:pPr>
    </w:p>
    <w:p w14:paraId="47F3239C" w14:textId="55A9ED64" w:rsidR="0073468E" w:rsidRDefault="0073468E" w:rsidP="00D62751">
      <w:pPr>
        <w:spacing w:after="4" w:line="240" w:lineRule="exact"/>
        <w:rPr>
          <w:rFonts w:ascii="Liberation Serif" w:eastAsia="Liberation Serif" w:hAnsi="Liberation Serif" w:cs="Liberation Serif"/>
        </w:rPr>
      </w:pPr>
    </w:p>
    <w:p w14:paraId="7304E75F" w14:textId="1E2D23BF" w:rsidR="0073468E" w:rsidRDefault="0073468E" w:rsidP="00D62751">
      <w:pPr>
        <w:spacing w:after="4" w:line="240" w:lineRule="exact"/>
        <w:rPr>
          <w:rFonts w:ascii="Liberation Serif" w:eastAsia="Liberation Serif" w:hAnsi="Liberation Serif" w:cs="Liberation Serif"/>
        </w:rPr>
      </w:pPr>
    </w:p>
    <w:sectPr w:rsidR="0073468E" w:rsidSect="00414FCF">
      <w:footerReference w:type="even" r:id="rId9"/>
      <w:footerReference w:type="default" r:id="rId10"/>
      <w:type w:val="continuous"/>
      <w:pgSz w:w="11906" w:h="16837"/>
      <w:pgMar w:top="910" w:right="282" w:bottom="0" w:left="127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6787C" w14:textId="77777777" w:rsidR="00DB1D0A" w:rsidRDefault="00DB1D0A">
      <w:r>
        <w:separator/>
      </w:r>
    </w:p>
  </w:endnote>
  <w:endnote w:type="continuationSeparator" w:id="0">
    <w:p w14:paraId="41A26DD6" w14:textId="77777777" w:rsidR="00DB1D0A" w:rsidRDefault="00DB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auto"/>
    <w:pitch w:val="variable"/>
    <w:sig w:usb0="00000000" w:usb1="500078FF" w:usb2="00000021" w:usb3="00000000" w:csb0="600001BF" w:csb1="DFF7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C16B2" w14:textId="77777777" w:rsidR="00DB1D0A" w:rsidRDefault="00DB1D0A" w:rsidP="003A57E8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5E1F943D" w14:textId="77777777" w:rsidR="00DB1D0A" w:rsidRDefault="00DB1D0A">
    <w:pPr>
      <w:pStyle w:val="a7"/>
    </w:pPr>
  </w:p>
  <w:p w14:paraId="6D8915B6" w14:textId="77777777" w:rsidR="00DB1D0A" w:rsidRDefault="00DB1D0A"/>
  <w:p w14:paraId="7B12F600" w14:textId="77777777" w:rsidR="00DB1D0A" w:rsidRDefault="00DB1D0A"/>
  <w:p w14:paraId="0D2F9E76" w14:textId="77777777" w:rsidR="00DB1D0A" w:rsidRDefault="00DB1D0A"/>
  <w:p w14:paraId="085B062F" w14:textId="77777777" w:rsidR="00DB1D0A" w:rsidRDefault="00DB1D0A"/>
  <w:p w14:paraId="683B2505" w14:textId="77777777" w:rsidR="00DB1D0A" w:rsidRDefault="00DB1D0A"/>
  <w:p w14:paraId="7DF5B46E" w14:textId="77777777" w:rsidR="00DB1D0A" w:rsidRDefault="00DB1D0A"/>
  <w:p w14:paraId="2F4DC0DE" w14:textId="77777777" w:rsidR="00DB1D0A" w:rsidRDefault="00DB1D0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B9011" w14:textId="6DF72C7D" w:rsidR="00DB1D0A" w:rsidRDefault="00DB1D0A">
    <w:pPr>
      <w:pStyle w:val="a7"/>
      <w:jc w:val="right"/>
    </w:pPr>
  </w:p>
  <w:p w14:paraId="3182CE98" w14:textId="77777777" w:rsidR="00DB1D0A" w:rsidRDefault="00DB1D0A">
    <w:pPr>
      <w:pStyle w:val="a7"/>
    </w:pPr>
  </w:p>
  <w:p w14:paraId="364ABC71" w14:textId="77777777" w:rsidR="00DB1D0A" w:rsidRDefault="00DB1D0A"/>
  <w:p w14:paraId="2A957E47" w14:textId="77777777" w:rsidR="00DB1D0A" w:rsidRDefault="00DB1D0A"/>
  <w:p w14:paraId="189A9DA6" w14:textId="77777777" w:rsidR="00DB1D0A" w:rsidRDefault="00DB1D0A"/>
  <w:p w14:paraId="20655AA4" w14:textId="77777777" w:rsidR="00DB1D0A" w:rsidRDefault="00DB1D0A"/>
  <w:p w14:paraId="5328E81C" w14:textId="77777777" w:rsidR="00DB1D0A" w:rsidRDefault="00DB1D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16D0C" w14:textId="77777777" w:rsidR="00DB1D0A" w:rsidRDefault="00DB1D0A">
      <w:r>
        <w:separator/>
      </w:r>
    </w:p>
  </w:footnote>
  <w:footnote w:type="continuationSeparator" w:id="0">
    <w:p w14:paraId="40A061AF" w14:textId="77777777" w:rsidR="00DB1D0A" w:rsidRDefault="00DB1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74577" w14:textId="77777777" w:rsidR="00DB1D0A" w:rsidRDefault="00DB1D0A">
    <w:pPr>
      <w:pStyle w:val="a9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E2BDF"/>
    <w:multiLevelType w:val="hybridMultilevel"/>
    <w:tmpl w:val="92BA502C"/>
    <w:lvl w:ilvl="0" w:tplc="8F6243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07662A"/>
    <w:multiLevelType w:val="hybridMultilevel"/>
    <w:tmpl w:val="690AFAE2"/>
    <w:lvl w:ilvl="0" w:tplc="6AD00CA2">
      <w:start w:val="1"/>
      <w:numFmt w:val="decimal"/>
      <w:lvlText w:val="%1."/>
      <w:lvlJc w:val="left"/>
      <w:pPr>
        <w:ind w:left="4779" w:hanging="220"/>
        <w:jc w:val="right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43A1A48">
      <w:numFmt w:val="bullet"/>
      <w:lvlText w:val="•"/>
      <w:lvlJc w:val="left"/>
      <w:pPr>
        <w:ind w:left="5404" w:hanging="220"/>
      </w:pPr>
      <w:rPr>
        <w:rFonts w:hint="default"/>
        <w:lang w:val="ru-RU" w:eastAsia="en-US" w:bidi="ar-SA"/>
      </w:rPr>
    </w:lvl>
    <w:lvl w:ilvl="2" w:tplc="979E1ED4">
      <w:numFmt w:val="bullet"/>
      <w:lvlText w:val="•"/>
      <w:lvlJc w:val="left"/>
      <w:pPr>
        <w:ind w:left="6029" w:hanging="220"/>
      </w:pPr>
      <w:rPr>
        <w:rFonts w:hint="default"/>
        <w:lang w:val="ru-RU" w:eastAsia="en-US" w:bidi="ar-SA"/>
      </w:rPr>
    </w:lvl>
    <w:lvl w:ilvl="3" w:tplc="2CC83EF8">
      <w:numFmt w:val="bullet"/>
      <w:lvlText w:val="•"/>
      <w:lvlJc w:val="left"/>
      <w:pPr>
        <w:ind w:left="6653" w:hanging="220"/>
      </w:pPr>
      <w:rPr>
        <w:rFonts w:hint="default"/>
        <w:lang w:val="ru-RU" w:eastAsia="en-US" w:bidi="ar-SA"/>
      </w:rPr>
    </w:lvl>
    <w:lvl w:ilvl="4" w:tplc="2ABE1B02">
      <w:numFmt w:val="bullet"/>
      <w:lvlText w:val="•"/>
      <w:lvlJc w:val="left"/>
      <w:pPr>
        <w:ind w:left="7278" w:hanging="220"/>
      </w:pPr>
      <w:rPr>
        <w:rFonts w:hint="default"/>
        <w:lang w:val="ru-RU" w:eastAsia="en-US" w:bidi="ar-SA"/>
      </w:rPr>
    </w:lvl>
    <w:lvl w:ilvl="5" w:tplc="7B143100">
      <w:numFmt w:val="bullet"/>
      <w:lvlText w:val="•"/>
      <w:lvlJc w:val="left"/>
      <w:pPr>
        <w:ind w:left="7903" w:hanging="220"/>
      </w:pPr>
      <w:rPr>
        <w:rFonts w:hint="default"/>
        <w:lang w:val="ru-RU" w:eastAsia="en-US" w:bidi="ar-SA"/>
      </w:rPr>
    </w:lvl>
    <w:lvl w:ilvl="6" w:tplc="5A12C07C">
      <w:numFmt w:val="bullet"/>
      <w:lvlText w:val="•"/>
      <w:lvlJc w:val="left"/>
      <w:pPr>
        <w:ind w:left="8527" w:hanging="220"/>
      </w:pPr>
      <w:rPr>
        <w:rFonts w:hint="default"/>
        <w:lang w:val="ru-RU" w:eastAsia="en-US" w:bidi="ar-SA"/>
      </w:rPr>
    </w:lvl>
    <w:lvl w:ilvl="7" w:tplc="E9A05320">
      <w:numFmt w:val="bullet"/>
      <w:lvlText w:val="•"/>
      <w:lvlJc w:val="left"/>
      <w:pPr>
        <w:ind w:left="9152" w:hanging="220"/>
      </w:pPr>
      <w:rPr>
        <w:rFonts w:hint="default"/>
        <w:lang w:val="ru-RU" w:eastAsia="en-US" w:bidi="ar-SA"/>
      </w:rPr>
    </w:lvl>
    <w:lvl w:ilvl="8" w:tplc="8DEE9042">
      <w:numFmt w:val="bullet"/>
      <w:lvlText w:val="•"/>
      <w:lvlJc w:val="left"/>
      <w:pPr>
        <w:ind w:left="9776" w:hanging="220"/>
      </w:pPr>
      <w:rPr>
        <w:rFonts w:hint="default"/>
        <w:lang w:val="ru-RU" w:eastAsia="en-US" w:bidi="ar-SA"/>
      </w:rPr>
    </w:lvl>
  </w:abstractNum>
  <w:abstractNum w:abstractNumId="2" w15:restartNumberingAfterBreak="0">
    <w:nsid w:val="0DCE53AD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117563D"/>
    <w:multiLevelType w:val="multilevel"/>
    <w:tmpl w:val="E012C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abstractNum w:abstractNumId="4" w15:restartNumberingAfterBreak="0">
    <w:nsid w:val="1B30456D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A004EF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AAA3D35"/>
    <w:multiLevelType w:val="multilevel"/>
    <w:tmpl w:val="40AEA4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abstractNum w:abstractNumId="8" w15:restartNumberingAfterBreak="0">
    <w:nsid w:val="445C3B03"/>
    <w:multiLevelType w:val="hybridMultilevel"/>
    <w:tmpl w:val="690AFAE2"/>
    <w:lvl w:ilvl="0" w:tplc="6AD00CA2">
      <w:start w:val="1"/>
      <w:numFmt w:val="decimal"/>
      <w:lvlText w:val="%1."/>
      <w:lvlJc w:val="left"/>
      <w:pPr>
        <w:ind w:left="4779" w:hanging="220"/>
        <w:jc w:val="right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43A1A48">
      <w:numFmt w:val="bullet"/>
      <w:lvlText w:val="•"/>
      <w:lvlJc w:val="left"/>
      <w:pPr>
        <w:ind w:left="5404" w:hanging="220"/>
      </w:pPr>
      <w:rPr>
        <w:rFonts w:hint="default"/>
        <w:lang w:val="ru-RU" w:eastAsia="en-US" w:bidi="ar-SA"/>
      </w:rPr>
    </w:lvl>
    <w:lvl w:ilvl="2" w:tplc="979E1ED4">
      <w:numFmt w:val="bullet"/>
      <w:lvlText w:val="•"/>
      <w:lvlJc w:val="left"/>
      <w:pPr>
        <w:ind w:left="6029" w:hanging="220"/>
      </w:pPr>
      <w:rPr>
        <w:rFonts w:hint="default"/>
        <w:lang w:val="ru-RU" w:eastAsia="en-US" w:bidi="ar-SA"/>
      </w:rPr>
    </w:lvl>
    <w:lvl w:ilvl="3" w:tplc="2CC83EF8">
      <w:numFmt w:val="bullet"/>
      <w:lvlText w:val="•"/>
      <w:lvlJc w:val="left"/>
      <w:pPr>
        <w:ind w:left="6653" w:hanging="220"/>
      </w:pPr>
      <w:rPr>
        <w:rFonts w:hint="default"/>
        <w:lang w:val="ru-RU" w:eastAsia="en-US" w:bidi="ar-SA"/>
      </w:rPr>
    </w:lvl>
    <w:lvl w:ilvl="4" w:tplc="2ABE1B02">
      <w:numFmt w:val="bullet"/>
      <w:lvlText w:val="•"/>
      <w:lvlJc w:val="left"/>
      <w:pPr>
        <w:ind w:left="7278" w:hanging="220"/>
      </w:pPr>
      <w:rPr>
        <w:rFonts w:hint="default"/>
        <w:lang w:val="ru-RU" w:eastAsia="en-US" w:bidi="ar-SA"/>
      </w:rPr>
    </w:lvl>
    <w:lvl w:ilvl="5" w:tplc="7B143100">
      <w:numFmt w:val="bullet"/>
      <w:lvlText w:val="•"/>
      <w:lvlJc w:val="left"/>
      <w:pPr>
        <w:ind w:left="7903" w:hanging="220"/>
      </w:pPr>
      <w:rPr>
        <w:rFonts w:hint="default"/>
        <w:lang w:val="ru-RU" w:eastAsia="en-US" w:bidi="ar-SA"/>
      </w:rPr>
    </w:lvl>
    <w:lvl w:ilvl="6" w:tplc="5A12C07C">
      <w:numFmt w:val="bullet"/>
      <w:lvlText w:val="•"/>
      <w:lvlJc w:val="left"/>
      <w:pPr>
        <w:ind w:left="8527" w:hanging="220"/>
      </w:pPr>
      <w:rPr>
        <w:rFonts w:hint="default"/>
        <w:lang w:val="ru-RU" w:eastAsia="en-US" w:bidi="ar-SA"/>
      </w:rPr>
    </w:lvl>
    <w:lvl w:ilvl="7" w:tplc="E9A05320">
      <w:numFmt w:val="bullet"/>
      <w:lvlText w:val="•"/>
      <w:lvlJc w:val="left"/>
      <w:pPr>
        <w:ind w:left="9152" w:hanging="220"/>
      </w:pPr>
      <w:rPr>
        <w:rFonts w:hint="default"/>
        <w:lang w:val="ru-RU" w:eastAsia="en-US" w:bidi="ar-SA"/>
      </w:rPr>
    </w:lvl>
    <w:lvl w:ilvl="8" w:tplc="8DEE9042">
      <w:numFmt w:val="bullet"/>
      <w:lvlText w:val="•"/>
      <w:lvlJc w:val="left"/>
      <w:pPr>
        <w:ind w:left="9776" w:hanging="220"/>
      </w:pPr>
      <w:rPr>
        <w:rFonts w:hint="default"/>
        <w:lang w:val="ru-RU" w:eastAsia="en-US" w:bidi="ar-SA"/>
      </w:rPr>
    </w:lvl>
  </w:abstractNum>
  <w:abstractNum w:abstractNumId="9" w15:restartNumberingAfterBreak="0">
    <w:nsid w:val="454B15A7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B316CB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D463420"/>
    <w:multiLevelType w:val="hybridMultilevel"/>
    <w:tmpl w:val="DD4C4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14BB2"/>
    <w:multiLevelType w:val="hybridMultilevel"/>
    <w:tmpl w:val="E7CE4E5C"/>
    <w:lvl w:ilvl="0" w:tplc="2E4C7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E93A4D"/>
    <w:multiLevelType w:val="multilevel"/>
    <w:tmpl w:val="33A47D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abstractNum w:abstractNumId="14" w15:restartNumberingAfterBreak="0">
    <w:nsid w:val="6226077F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94A0C22"/>
    <w:multiLevelType w:val="hybridMultilevel"/>
    <w:tmpl w:val="690AFAE2"/>
    <w:lvl w:ilvl="0" w:tplc="6AD00CA2">
      <w:start w:val="1"/>
      <w:numFmt w:val="decimal"/>
      <w:lvlText w:val="%1."/>
      <w:lvlJc w:val="left"/>
      <w:pPr>
        <w:ind w:left="4779" w:hanging="220"/>
        <w:jc w:val="right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43A1A48">
      <w:numFmt w:val="bullet"/>
      <w:lvlText w:val="•"/>
      <w:lvlJc w:val="left"/>
      <w:pPr>
        <w:ind w:left="5404" w:hanging="220"/>
      </w:pPr>
      <w:rPr>
        <w:rFonts w:hint="default"/>
        <w:lang w:val="ru-RU" w:eastAsia="en-US" w:bidi="ar-SA"/>
      </w:rPr>
    </w:lvl>
    <w:lvl w:ilvl="2" w:tplc="979E1ED4">
      <w:numFmt w:val="bullet"/>
      <w:lvlText w:val="•"/>
      <w:lvlJc w:val="left"/>
      <w:pPr>
        <w:ind w:left="6029" w:hanging="220"/>
      </w:pPr>
      <w:rPr>
        <w:rFonts w:hint="default"/>
        <w:lang w:val="ru-RU" w:eastAsia="en-US" w:bidi="ar-SA"/>
      </w:rPr>
    </w:lvl>
    <w:lvl w:ilvl="3" w:tplc="2CC83EF8">
      <w:numFmt w:val="bullet"/>
      <w:lvlText w:val="•"/>
      <w:lvlJc w:val="left"/>
      <w:pPr>
        <w:ind w:left="6653" w:hanging="220"/>
      </w:pPr>
      <w:rPr>
        <w:rFonts w:hint="default"/>
        <w:lang w:val="ru-RU" w:eastAsia="en-US" w:bidi="ar-SA"/>
      </w:rPr>
    </w:lvl>
    <w:lvl w:ilvl="4" w:tplc="2ABE1B02">
      <w:numFmt w:val="bullet"/>
      <w:lvlText w:val="•"/>
      <w:lvlJc w:val="left"/>
      <w:pPr>
        <w:ind w:left="7278" w:hanging="220"/>
      </w:pPr>
      <w:rPr>
        <w:rFonts w:hint="default"/>
        <w:lang w:val="ru-RU" w:eastAsia="en-US" w:bidi="ar-SA"/>
      </w:rPr>
    </w:lvl>
    <w:lvl w:ilvl="5" w:tplc="7B143100">
      <w:numFmt w:val="bullet"/>
      <w:lvlText w:val="•"/>
      <w:lvlJc w:val="left"/>
      <w:pPr>
        <w:ind w:left="7903" w:hanging="220"/>
      </w:pPr>
      <w:rPr>
        <w:rFonts w:hint="default"/>
        <w:lang w:val="ru-RU" w:eastAsia="en-US" w:bidi="ar-SA"/>
      </w:rPr>
    </w:lvl>
    <w:lvl w:ilvl="6" w:tplc="5A12C07C">
      <w:numFmt w:val="bullet"/>
      <w:lvlText w:val="•"/>
      <w:lvlJc w:val="left"/>
      <w:pPr>
        <w:ind w:left="8527" w:hanging="220"/>
      </w:pPr>
      <w:rPr>
        <w:rFonts w:hint="default"/>
        <w:lang w:val="ru-RU" w:eastAsia="en-US" w:bidi="ar-SA"/>
      </w:rPr>
    </w:lvl>
    <w:lvl w:ilvl="7" w:tplc="E9A05320">
      <w:numFmt w:val="bullet"/>
      <w:lvlText w:val="•"/>
      <w:lvlJc w:val="left"/>
      <w:pPr>
        <w:ind w:left="9152" w:hanging="220"/>
      </w:pPr>
      <w:rPr>
        <w:rFonts w:hint="default"/>
        <w:lang w:val="ru-RU" w:eastAsia="en-US" w:bidi="ar-SA"/>
      </w:rPr>
    </w:lvl>
    <w:lvl w:ilvl="8" w:tplc="8DEE9042">
      <w:numFmt w:val="bullet"/>
      <w:lvlText w:val="•"/>
      <w:lvlJc w:val="left"/>
      <w:pPr>
        <w:ind w:left="9776" w:hanging="220"/>
      </w:pPr>
      <w:rPr>
        <w:rFonts w:hint="default"/>
        <w:lang w:val="ru-RU" w:eastAsia="en-US" w:bidi="ar-SA"/>
      </w:rPr>
    </w:lvl>
  </w:abstractNum>
  <w:abstractNum w:abstractNumId="16" w15:restartNumberingAfterBreak="0">
    <w:nsid w:val="6F793DCB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71726C0A"/>
    <w:multiLevelType w:val="hybridMultilevel"/>
    <w:tmpl w:val="FECCA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206C63"/>
    <w:multiLevelType w:val="multilevel"/>
    <w:tmpl w:val="E012C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abstractNum w:abstractNumId="19" w15:restartNumberingAfterBreak="0">
    <w:nsid w:val="776B1A53"/>
    <w:multiLevelType w:val="hybridMultilevel"/>
    <w:tmpl w:val="093451BE"/>
    <w:lvl w:ilvl="0" w:tplc="3436725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A171AE0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1" w15:restartNumberingAfterBreak="0">
    <w:nsid w:val="7AFE2BE5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E24EE"/>
    <w:multiLevelType w:val="multilevel"/>
    <w:tmpl w:val="33A47D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20"/>
  </w:num>
  <w:num w:numId="2">
    <w:abstractNumId w:val="20"/>
    <w:lvlOverride w:ilvl="0">
      <w:startOverride w:val="1"/>
    </w:lvlOverride>
    <w:lvlOverride w:ilvl="1">
      <w:startOverride w:val="2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6"/>
  </w:num>
  <w:num w:numId="5">
    <w:abstractNumId w:val="12"/>
  </w:num>
  <w:num w:numId="6">
    <w:abstractNumId w:val="4"/>
  </w:num>
  <w:num w:numId="7">
    <w:abstractNumId w:val="21"/>
  </w:num>
  <w:num w:numId="8">
    <w:abstractNumId w:val="10"/>
  </w:num>
  <w:num w:numId="9">
    <w:abstractNumId w:val="6"/>
  </w:num>
  <w:num w:numId="10">
    <w:abstractNumId w:val="14"/>
  </w:num>
  <w:num w:numId="11">
    <w:abstractNumId w:val="9"/>
  </w:num>
  <w:num w:numId="12">
    <w:abstractNumId w:val="2"/>
  </w:num>
  <w:num w:numId="13">
    <w:abstractNumId w:val="0"/>
  </w:num>
  <w:num w:numId="14">
    <w:abstractNumId w:val="11"/>
  </w:num>
  <w:num w:numId="15">
    <w:abstractNumId w:val="7"/>
  </w:num>
  <w:num w:numId="16">
    <w:abstractNumId w:val="13"/>
  </w:num>
  <w:num w:numId="17">
    <w:abstractNumId w:val="22"/>
  </w:num>
  <w:num w:numId="18">
    <w:abstractNumId w:val="3"/>
  </w:num>
  <w:num w:numId="19">
    <w:abstractNumId w:val="18"/>
  </w:num>
  <w:num w:numId="20">
    <w:abstractNumId w:val="17"/>
  </w:num>
  <w:num w:numId="21">
    <w:abstractNumId w:val="19"/>
  </w:num>
  <w:num w:numId="22">
    <w:abstractNumId w:val="1"/>
  </w:num>
  <w:num w:numId="23">
    <w:abstractNumId w:val="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80F"/>
    <w:rsid w:val="000167C2"/>
    <w:rsid w:val="000317A3"/>
    <w:rsid w:val="00047840"/>
    <w:rsid w:val="000502A9"/>
    <w:rsid w:val="00055812"/>
    <w:rsid w:val="00057875"/>
    <w:rsid w:val="00063445"/>
    <w:rsid w:val="00066B49"/>
    <w:rsid w:val="00081315"/>
    <w:rsid w:val="000D6760"/>
    <w:rsid w:val="000E39FE"/>
    <w:rsid w:val="00120665"/>
    <w:rsid w:val="001215E3"/>
    <w:rsid w:val="00140FFC"/>
    <w:rsid w:val="00141487"/>
    <w:rsid w:val="00163FD2"/>
    <w:rsid w:val="0018208C"/>
    <w:rsid w:val="00184098"/>
    <w:rsid w:val="001938F1"/>
    <w:rsid w:val="001B7722"/>
    <w:rsid w:val="001C55DD"/>
    <w:rsid w:val="001D284E"/>
    <w:rsid w:val="00200CC8"/>
    <w:rsid w:val="0021372B"/>
    <w:rsid w:val="002162A7"/>
    <w:rsid w:val="0022231B"/>
    <w:rsid w:val="002334CE"/>
    <w:rsid w:val="002403A5"/>
    <w:rsid w:val="00260B0C"/>
    <w:rsid w:val="00296374"/>
    <w:rsid w:val="002C3FC4"/>
    <w:rsid w:val="002D36E4"/>
    <w:rsid w:val="002D7B95"/>
    <w:rsid w:val="00306A64"/>
    <w:rsid w:val="003311E3"/>
    <w:rsid w:val="00365FA9"/>
    <w:rsid w:val="00396895"/>
    <w:rsid w:val="003A57E8"/>
    <w:rsid w:val="003B2DE8"/>
    <w:rsid w:val="003B77F5"/>
    <w:rsid w:val="003B7832"/>
    <w:rsid w:val="003C58A8"/>
    <w:rsid w:val="003D1FA0"/>
    <w:rsid w:val="003F1D8A"/>
    <w:rsid w:val="004012E3"/>
    <w:rsid w:val="00406D15"/>
    <w:rsid w:val="00414FCF"/>
    <w:rsid w:val="00430EE3"/>
    <w:rsid w:val="0047680F"/>
    <w:rsid w:val="004D0CDF"/>
    <w:rsid w:val="004D5564"/>
    <w:rsid w:val="004D62B4"/>
    <w:rsid w:val="004D761C"/>
    <w:rsid w:val="004E16ED"/>
    <w:rsid w:val="004E4E4D"/>
    <w:rsid w:val="004F1EE2"/>
    <w:rsid w:val="00507640"/>
    <w:rsid w:val="005113E2"/>
    <w:rsid w:val="00517C84"/>
    <w:rsid w:val="00535725"/>
    <w:rsid w:val="00553106"/>
    <w:rsid w:val="005557CC"/>
    <w:rsid w:val="005808EB"/>
    <w:rsid w:val="00591FFD"/>
    <w:rsid w:val="005A78F5"/>
    <w:rsid w:val="005F2272"/>
    <w:rsid w:val="00672537"/>
    <w:rsid w:val="0067300E"/>
    <w:rsid w:val="00674111"/>
    <w:rsid w:val="00687F0F"/>
    <w:rsid w:val="006C7FF3"/>
    <w:rsid w:val="006E5622"/>
    <w:rsid w:val="00701557"/>
    <w:rsid w:val="0070694B"/>
    <w:rsid w:val="0073468E"/>
    <w:rsid w:val="0079040C"/>
    <w:rsid w:val="007C573A"/>
    <w:rsid w:val="008054CA"/>
    <w:rsid w:val="008208D6"/>
    <w:rsid w:val="00847234"/>
    <w:rsid w:val="00880FBE"/>
    <w:rsid w:val="00884505"/>
    <w:rsid w:val="008931F4"/>
    <w:rsid w:val="00894B06"/>
    <w:rsid w:val="008D0F1F"/>
    <w:rsid w:val="008E0330"/>
    <w:rsid w:val="008E4881"/>
    <w:rsid w:val="008F2506"/>
    <w:rsid w:val="0092433A"/>
    <w:rsid w:val="00946DED"/>
    <w:rsid w:val="00951668"/>
    <w:rsid w:val="009628D7"/>
    <w:rsid w:val="0096375C"/>
    <w:rsid w:val="009863AA"/>
    <w:rsid w:val="00996F58"/>
    <w:rsid w:val="009A275A"/>
    <w:rsid w:val="009A3E45"/>
    <w:rsid w:val="009B4D9D"/>
    <w:rsid w:val="009C589F"/>
    <w:rsid w:val="009C7F46"/>
    <w:rsid w:val="009D02AB"/>
    <w:rsid w:val="009E1026"/>
    <w:rsid w:val="009E3E73"/>
    <w:rsid w:val="009E54E3"/>
    <w:rsid w:val="009F4613"/>
    <w:rsid w:val="00A23098"/>
    <w:rsid w:val="00A235ED"/>
    <w:rsid w:val="00A469DA"/>
    <w:rsid w:val="00A518B5"/>
    <w:rsid w:val="00A519C6"/>
    <w:rsid w:val="00A6572E"/>
    <w:rsid w:val="00A67010"/>
    <w:rsid w:val="00AA17C7"/>
    <w:rsid w:val="00AB2766"/>
    <w:rsid w:val="00AC61DE"/>
    <w:rsid w:val="00B13C18"/>
    <w:rsid w:val="00B25C3D"/>
    <w:rsid w:val="00B41B52"/>
    <w:rsid w:val="00B62E57"/>
    <w:rsid w:val="00B855C5"/>
    <w:rsid w:val="00BA0321"/>
    <w:rsid w:val="00BB154E"/>
    <w:rsid w:val="00BE03A9"/>
    <w:rsid w:val="00C066F4"/>
    <w:rsid w:val="00C07C3D"/>
    <w:rsid w:val="00C452CE"/>
    <w:rsid w:val="00C55CA3"/>
    <w:rsid w:val="00C62681"/>
    <w:rsid w:val="00C7036A"/>
    <w:rsid w:val="00C7619F"/>
    <w:rsid w:val="00C90BAB"/>
    <w:rsid w:val="00C96262"/>
    <w:rsid w:val="00CE61A4"/>
    <w:rsid w:val="00D043E9"/>
    <w:rsid w:val="00D135B8"/>
    <w:rsid w:val="00D14627"/>
    <w:rsid w:val="00D20CC6"/>
    <w:rsid w:val="00D26796"/>
    <w:rsid w:val="00D47064"/>
    <w:rsid w:val="00D47885"/>
    <w:rsid w:val="00D62751"/>
    <w:rsid w:val="00D8510F"/>
    <w:rsid w:val="00D958B6"/>
    <w:rsid w:val="00DA7EF4"/>
    <w:rsid w:val="00DB1D0A"/>
    <w:rsid w:val="00DB6C8F"/>
    <w:rsid w:val="00DC2E06"/>
    <w:rsid w:val="00DD0EF6"/>
    <w:rsid w:val="00DD58EF"/>
    <w:rsid w:val="00E01004"/>
    <w:rsid w:val="00E016DE"/>
    <w:rsid w:val="00E0529D"/>
    <w:rsid w:val="00E277CC"/>
    <w:rsid w:val="00E33D30"/>
    <w:rsid w:val="00E65207"/>
    <w:rsid w:val="00E7266B"/>
    <w:rsid w:val="00E94928"/>
    <w:rsid w:val="00EA77CF"/>
    <w:rsid w:val="00EB602E"/>
    <w:rsid w:val="00ED093E"/>
    <w:rsid w:val="00ED5FC9"/>
    <w:rsid w:val="00EE412E"/>
    <w:rsid w:val="00EF592D"/>
    <w:rsid w:val="00F345F9"/>
    <w:rsid w:val="00F473E5"/>
    <w:rsid w:val="00F80EA7"/>
    <w:rsid w:val="00F824D6"/>
    <w:rsid w:val="00FA3716"/>
    <w:rsid w:val="00FB5C1F"/>
    <w:rsid w:val="00FE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6FCCD7"/>
  <w15:docId w15:val="{F048A456-8381-4016-9710-599A063D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680F"/>
    <w:pPr>
      <w:keepNext/>
      <w:outlineLvl w:val="0"/>
    </w:pPr>
    <w:rPr>
      <w:sz w:val="28"/>
      <w:szCs w:val="16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47680F"/>
    <w:pPr>
      <w:keepNext/>
      <w:ind w:left="709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80F"/>
    <w:rPr>
      <w:rFonts w:ascii="Times New Roman" w:eastAsia="Times New Roman" w:hAnsi="Times New Roman" w:cs="Times New Roman"/>
      <w:sz w:val="28"/>
      <w:szCs w:val="16"/>
      <w:lang w:val="x-none" w:eastAsia="x-none"/>
    </w:rPr>
  </w:style>
  <w:style w:type="character" w:customStyle="1" w:styleId="20">
    <w:name w:val="Заголовок 2 Знак"/>
    <w:basedOn w:val="a0"/>
    <w:link w:val="2"/>
    <w:rsid w:val="0047680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3">
    <w:name w:val="Hyperlink"/>
    <w:basedOn w:val="a0"/>
    <w:uiPriority w:val="99"/>
    <w:semiHidden/>
    <w:unhideWhenUsed/>
    <w:rsid w:val="004768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7680F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4768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4768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4768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4768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ody Text"/>
    <w:basedOn w:val="a"/>
    <w:link w:val="aa"/>
    <w:uiPriority w:val="1"/>
    <w:unhideWhenUsed/>
    <w:qFormat/>
    <w:rsid w:val="0047680F"/>
    <w:pPr>
      <w:spacing w:after="120"/>
    </w:pPr>
  </w:style>
  <w:style w:type="character" w:customStyle="1" w:styleId="aa">
    <w:name w:val="Основной текст Знак"/>
    <w:basedOn w:val="a0"/>
    <w:link w:val="a9"/>
    <w:uiPriority w:val="1"/>
    <w:rsid w:val="004768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47680F"/>
    <w:pPr>
      <w:jc w:val="both"/>
    </w:pPr>
    <w:rPr>
      <w:sz w:val="28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47680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47680F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semiHidden/>
    <w:rsid w:val="0047680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d">
    <w:name w:val="No Spacing"/>
    <w:uiPriority w:val="99"/>
    <w:qFormat/>
    <w:rsid w:val="0047680F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List Paragraph"/>
    <w:basedOn w:val="a"/>
    <w:uiPriority w:val="1"/>
    <w:qFormat/>
    <w:rsid w:val="0047680F"/>
    <w:pPr>
      <w:ind w:left="720"/>
      <w:contextualSpacing/>
    </w:pPr>
  </w:style>
  <w:style w:type="paragraph" w:customStyle="1" w:styleId="220">
    <w:name w:val="Основной текст 22"/>
    <w:basedOn w:val="a"/>
    <w:rsid w:val="0047680F"/>
    <w:pPr>
      <w:jc w:val="both"/>
    </w:pPr>
    <w:rPr>
      <w:sz w:val="28"/>
      <w:szCs w:val="20"/>
    </w:rPr>
  </w:style>
  <w:style w:type="paragraph" w:customStyle="1" w:styleId="ConsPlusNonformat">
    <w:name w:val="ConsPlusNonformat"/>
    <w:uiPriority w:val="99"/>
    <w:rsid w:val="0047680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768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4768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Без интервала1"/>
    <w:uiPriority w:val="99"/>
    <w:rsid w:val="0047680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Title">
    <w:name w:val="ConsTitle"/>
    <w:rsid w:val="004768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4768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768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680F"/>
  </w:style>
  <w:style w:type="table" w:styleId="af">
    <w:name w:val="Table Grid"/>
    <w:basedOn w:val="a1"/>
    <w:rsid w:val="00476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rsid w:val="0047680F"/>
  </w:style>
  <w:style w:type="paragraph" w:customStyle="1" w:styleId="TableParagraph">
    <w:name w:val="Table Paragraph"/>
    <w:basedOn w:val="a"/>
    <w:uiPriority w:val="1"/>
    <w:qFormat/>
    <w:rsid w:val="004D5564"/>
    <w:pPr>
      <w:widowControl w:val="0"/>
      <w:autoSpaceDE w:val="0"/>
      <w:autoSpaceDN w:val="0"/>
      <w:spacing w:before="18"/>
      <w:ind w:left="15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162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Normal (Web)"/>
    <w:aliases w:val="Обычный (Web),Обычный (Web)1"/>
    <w:basedOn w:val="a"/>
    <w:link w:val="af2"/>
    <w:uiPriority w:val="99"/>
    <w:unhideWhenUsed/>
    <w:qFormat/>
    <w:rsid w:val="00BB154E"/>
    <w:pPr>
      <w:spacing w:before="100" w:beforeAutospacing="1" w:after="100" w:afterAutospacing="1"/>
    </w:pPr>
  </w:style>
  <w:style w:type="character" w:customStyle="1" w:styleId="af2">
    <w:name w:val="Обычный (Интернет) Знак"/>
    <w:aliases w:val="Обычный (Web) Знак,Обычный (Web)1 Знак"/>
    <w:link w:val="af1"/>
    <w:uiPriority w:val="99"/>
    <w:locked/>
    <w:rsid w:val="00260B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BB154E"/>
    <w:pPr>
      <w:spacing w:before="100" w:beforeAutospacing="1" w:after="100" w:afterAutospacing="1"/>
    </w:pPr>
  </w:style>
  <w:style w:type="paragraph" w:customStyle="1" w:styleId="msonormal0">
    <w:name w:val="msonormal"/>
    <w:basedOn w:val="a"/>
    <w:rsid w:val="00FA37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9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2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6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9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6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2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7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20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20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9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7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61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4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5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37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7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2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7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5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0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5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34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37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6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6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18</Pages>
  <Words>6715</Words>
  <Characters>38278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philips</dc:creator>
  <cp:lastModifiedBy>office</cp:lastModifiedBy>
  <cp:revision>17</cp:revision>
  <cp:lastPrinted>2026-05-14T14:28:00Z</cp:lastPrinted>
  <dcterms:created xsi:type="dcterms:W3CDTF">2023-10-09T13:04:00Z</dcterms:created>
  <dcterms:modified xsi:type="dcterms:W3CDTF">2026-05-14T16:58:00Z</dcterms:modified>
</cp:coreProperties>
</file>