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278" w:rsidRDefault="00853EBF" w:rsidP="00EE0A4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0406CA" wp14:editId="0B8547C1">
                <wp:simplePos x="0" y="0"/>
                <wp:positionH relativeFrom="column">
                  <wp:posOffset>-110490</wp:posOffset>
                </wp:positionH>
                <wp:positionV relativeFrom="paragraph">
                  <wp:posOffset>59055</wp:posOffset>
                </wp:positionV>
                <wp:extent cx="906145" cy="956310"/>
                <wp:effectExtent l="0" t="0" r="17145" b="15240"/>
                <wp:wrapNone/>
                <wp:docPr id="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278" w:rsidRDefault="00853EBF" w:rsidP="000D10E2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3BA3B24" wp14:editId="2A7BA77A">
                                  <wp:extent cx="714375" cy="857250"/>
                                  <wp:effectExtent l="0" t="0" r="9525" b="0"/>
                                  <wp:docPr id="2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8.7pt;margin-top:4.65pt;width:71.35pt;height:75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" strokecolor="white">
                <v:textbox>
                  <w:txbxContent>
                    <w:p w:rsidR="00892278" w:rsidRDefault="00853EBF" w:rsidP="000D10E2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3BA3B24" wp14:editId="2A7BA77A">
                            <wp:extent cx="714375" cy="857250"/>
                            <wp:effectExtent l="0" t="0" r="9525" b="0"/>
                            <wp:docPr id="2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2278" w:rsidRPr="00853EBF" w:rsidRDefault="00892278" w:rsidP="000D10E2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853EBF">
        <w:rPr>
          <w:rFonts w:ascii="Courier New" w:hAnsi="Courier New" w:cs="Courier New"/>
          <w:b/>
          <w:bCs/>
          <w:sz w:val="28"/>
          <w:szCs w:val="28"/>
        </w:rPr>
        <w:t>МУНИЦИПАЛЬНЫЙ СОВЕТ</w:t>
      </w:r>
    </w:p>
    <w:p w:rsidR="00892278" w:rsidRPr="00853EBF" w:rsidRDefault="00892278" w:rsidP="000D10E2">
      <w:pPr>
        <w:pStyle w:val="1"/>
        <w:rPr>
          <w:rFonts w:ascii="Courier New" w:hAnsi="Courier New" w:cs="Courier New"/>
          <w:sz w:val="28"/>
          <w:szCs w:val="28"/>
        </w:rPr>
      </w:pPr>
      <w:r w:rsidRPr="00853EBF">
        <w:rPr>
          <w:rFonts w:ascii="Courier New" w:hAnsi="Courier New" w:cs="Courier New"/>
          <w:sz w:val="28"/>
          <w:szCs w:val="28"/>
        </w:rPr>
        <w:t>ВНУТРИГОРОДСКОГО МУНИЦИПАЛЬНОГО ОБРАЗОВАНИЯ</w:t>
      </w:r>
    </w:p>
    <w:p w:rsidR="00892278" w:rsidRPr="00853EBF" w:rsidRDefault="00892278" w:rsidP="000D10E2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853EBF">
        <w:rPr>
          <w:rFonts w:ascii="Courier New" w:hAnsi="Courier New" w:cs="Courier New"/>
          <w:b/>
          <w:sz w:val="28"/>
          <w:szCs w:val="28"/>
        </w:rPr>
        <w:t>САНКТ-ПЕТЕРБУРГА</w:t>
      </w:r>
    </w:p>
    <w:p w:rsidR="00892278" w:rsidRPr="00853EBF" w:rsidRDefault="00892278" w:rsidP="000D10E2">
      <w:pPr>
        <w:pStyle w:val="2"/>
        <w:rPr>
          <w:rFonts w:ascii="Courier New" w:hAnsi="Courier New" w:cs="Courier New"/>
          <w:i w:val="0"/>
          <w:iCs w:val="0"/>
          <w:sz w:val="28"/>
          <w:szCs w:val="28"/>
        </w:rPr>
      </w:pPr>
      <w:r w:rsidRPr="00853EBF">
        <w:rPr>
          <w:rFonts w:ascii="Courier New" w:hAnsi="Courier New" w:cs="Courier New"/>
          <w:i w:val="0"/>
          <w:iCs w:val="0"/>
          <w:sz w:val="28"/>
          <w:szCs w:val="28"/>
        </w:rPr>
        <w:t>МУНИЦИПАЛЬНЫЙ ОКРУГ ВОЛКОВСКОЕ</w:t>
      </w:r>
    </w:p>
    <w:p w:rsidR="00892278" w:rsidRDefault="00892278" w:rsidP="00FF3871">
      <w:r>
        <w:t>___________________________________________________________________________________</w:t>
      </w:r>
      <w:r w:rsidR="00FF3871">
        <w:tab/>
      </w:r>
      <w:r w:rsidR="00FF3871">
        <w:tab/>
      </w:r>
      <w:r w:rsidR="00FF3871">
        <w:tab/>
      </w:r>
      <w:r w:rsidR="00FF3871">
        <w:tab/>
      </w:r>
      <w:r w:rsidR="00FF3871">
        <w:tab/>
      </w:r>
      <w:r w:rsidR="00FF3871">
        <w:tab/>
      </w:r>
      <w:r w:rsidR="00FF3871">
        <w:tab/>
      </w:r>
      <w:r w:rsidR="00FF3871">
        <w:tab/>
      </w:r>
      <w:r w:rsidR="00FF3871">
        <w:tab/>
      </w:r>
      <w:r w:rsidR="00FF3871">
        <w:tab/>
      </w:r>
      <w:r w:rsidR="00FF3871">
        <w:tab/>
      </w:r>
      <w:r>
        <w:tab/>
      </w:r>
    </w:p>
    <w:p w:rsidR="00892278" w:rsidRDefault="00892278" w:rsidP="000D10E2">
      <w:pPr>
        <w:tabs>
          <w:tab w:val="left" w:pos="3600"/>
        </w:tabs>
        <w:jc w:val="center"/>
        <w:rPr>
          <w:bCs/>
        </w:rPr>
      </w:pPr>
      <w:r>
        <w:rPr>
          <w:bCs/>
        </w:rPr>
        <w:t>РЕШЕНИЕ</w:t>
      </w:r>
    </w:p>
    <w:p w:rsidR="00892278" w:rsidRDefault="00892278" w:rsidP="000D10E2">
      <w:pPr>
        <w:tabs>
          <w:tab w:val="left" w:pos="3600"/>
        </w:tabs>
        <w:jc w:val="center"/>
      </w:pPr>
    </w:p>
    <w:p w:rsidR="00892278" w:rsidRDefault="001C20C6" w:rsidP="000D10E2">
      <w:pPr>
        <w:tabs>
          <w:tab w:val="left" w:pos="7515"/>
        </w:tabs>
      </w:pPr>
      <w:r>
        <w:t>14.11.</w:t>
      </w:r>
      <w:r w:rsidR="00CD1400">
        <w:t>2013</w:t>
      </w:r>
      <w:r w:rsidR="00892278">
        <w:tab/>
        <w:t xml:space="preserve">                         </w:t>
      </w:r>
      <w:r>
        <w:t xml:space="preserve">  </w:t>
      </w:r>
      <w:bookmarkStart w:id="0" w:name="_GoBack"/>
      <w:bookmarkEnd w:id="0"/>
      <w:r w:rsidR="00892278">
        <w:t xml:space="preserve">  № </w:t>
      </w:r>
      <w:r>
        <w:t>33</w:t>
      </w:r>
    </w:p>
    <w:p w:rsidR="00892278" w:rsidRDefault="00892278" w:rsidP="000D10E2">
      <w:pPr>
        <w:tabs>
          <w:tab w:val="left" w:pos="3600"/>
        </w:tabs>
      </w:pPr>
    </w:p>
    <w:p w:rsidR="00903AB6" w:rsidRDefault="00892278" w:rsidP="00903AB6">
      <w:pPr>
        <w:tabs>
          <w:tab w:val="left" w:pos="3600"/>
        </w:tabs>
      </w:pPr>
      <w:r>
        <w:t xml:space="preserve">О  </w:t>
      </w:r>
      <w:r w:rsidR="00903AB6">
        <w:t xml:space="preserve">рассмотрении в первом чтении </w:t>
      </w:r>
    </w:p>
    <w:p w:rsidR="00892278" w:rsidRDefault="00903AB6" w:rsidP="00903AB6">
      <w:pPr>
        <w:tabs>
          <w:tab w:val="left" w:pos="3600"/>
        </w:tabs>
      </w:pPr>
      <w:r>
        <w:t>проекта бюджета на 2014 год</w:t>
      </w:r>
      <w:r w:rsidR="00892278">
        <w:t xml:space="preserve">                                                                   </w:t>
      </w:r>
    </w:p>
    <w:p w:rsidR="00892278" w:rsidRDefault="00892278" w:rsidP="000D10E2">
      <w:pPr>
        <w:jc w:val="both"/>
      </w:pPr>
    </w:p>
    <w:p w:rsidR="00B110B2" w:rsidRPr="00553275" w:rsidRDefault="00892278" w:rsidP="0055327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3275">
        <w:rPr>
          <w:rFonts w:ascii="Times New Roman" w:hAnsi="Times New Roman" w:cs="Times New Roman"/>
          <w:sz w:val="24"/>
          <w:szCs w:val="24"/>
        </w:rPr>
        <w:t xml:space="preserve">Заслушав и обсудив доклад Главы Местной Администрации, </w:t>
      </w:r>
      <w:r w:rsidR="00903AB6" w:rsidRPr="00553275">
        <w:rPr>
          <w:rFonts w:ascii="Times New Roman" w:hAnsi="Times New Roman" w:cs="Times New Roman"/>
          <w:sz w:val="24"/>
          <w:szCs w:val="24"/>
        </w:rPr>
        <w:t>заключение Контрольно-счетной палаты Санкт-Петербурга</w:t>
      </w:r>
      <w:r w:rsidR="00057AEA" w:rsidRPr="00553275">
        <w:rPr>
          <w:rFonts w:ascii="Times New Roman" w:hAnsi="Times New Roman" w:cs="Times New Roman"/>
          <w:sz w:val="24"/>
          <w:szCs w:val="24"/>
        </w:rPr>
        <w:t>, в соответствии со ст.9, ст.15</w:t>
      </w:r>
      <w:r w:rsidR="003777F3" w:rsidRPr="00553275">
        <w:rPr>
          <w:rFonts w:ascii="Times New Roman" w:hAnsi="Times New Roman" w:cs="Times New Roman"/>
          <w:sz w:val="24"/>
          <w:szCs w:val="24"/>
        </w:rPr>
        <w:t xml:space="preserve">, ст. 184.2 </w:t>
      </w:r>
      <w:r w:rsidR="00057AEA" w:rsidRPr="00553275">
        <w:rPr>
          <w:rFonts w:ascii="Times New Roman" w:hAnsi="Times New Roman" w:cs="Times New Roman"/>
          <w:sz w:val="24"/>
          <w:szCs w:val="24"/>
        </w:rPr>
        <w:t xml:space="preserve">Бюджетного кодекса Российской Федерации, </w:t>
      </w:r>
      <w:hyperlink r:id="rId8" w:history="1">
        <w:r w:rsidR="00553275" w:rsidRPr="00553275">
          <w:rPr>
            <w:rFonts w:ascii="Times New Roman" w:hAnsi="Times New Roman" w:cs="Times New Roman"/>
            <w:sz w:val="24"/>
            <w:szCs w:val="24"/>
          </w:rPr>
          <w:t>Указания</w:t>
        </w:r>
      </w:hyperlink>
      <w:r w:rsidR="00553275" w:rsidRPr="00553275">
        <w:rPr>
          <w:rFonts w:ascii="Times New Roman" w:hAnsi="Times New Roman" w:cs="Times New Roman"/>
          <w:sz w:val="24"/>
          <w:szCs w:val="24"/>
        </w:rPr>
        <w:t xml:space="preserve"> о порядке применения бюджетной классификации Российской Федерации</w:t>
      </w:r>
      <w:r w:rsidR="00553275">
        <w:rPr>
          <w:rFonts w:ascii="Times New Roman" w:hAnsi="Times New Roman" w:cs="Times New Roman"/>
          <w:sz w:val="24"/>
          <w:szCs w:val="24"/>
        </w:rPr>
        <w:t>, утвержденные приказом Министерства финансов Российской Федерации от 01.07.</w:t>
      </w:r>
      <w:r w:rsidR="00553275" w:rsidRPr="00553275">
        <w:rPr>
          <w:rFonts w:ascii="Times New Roman" w:hAnsi="Times New Roman" w:cs="Times New Roman"/>
          <w:sz w:val="24"/>
          <w:szCs w:val="24"/>
        </w:rPr>
        <w:t>2013 N 65н</w:t>
      </w:r>
      <w:r w:rsidR="00553275">
        <w:rPr>
          <w:rFonts w:ascii="Times New Roman" w:hAnsi="Times New Roman" w:cs="Times New Roman"/>
          <w:sz w:val="24"/>
          <w:szCs w:val="24"/>
        </w:rPr>
        <w:t xml:space="preserve">, </w:t>
      </w:r>
      <w:r w:rsidR="00057AEA" w:rsidRPr="00553275">
        <w:rPr>
          <w:rFonts w:ascii="Times New Roman" w:hAnsi="Times New Roman" w:cs="Times New Roman"/>
          <w:sz w:val="24"/>
          <w:szCs w:val="24"/>
        </w:rPr>
        <w:t>пп.2 п.2 ст.5, п.1 ст.31, ст.45</w:t>
      </w:r>
      <w:r w:rsidR="00B110B2" w:rsidRPr="00553275">
        <w:rPr>
          <w:rFonts w:ascii="Times New Roman" w:hAnsi="Times New Roman" w:cs="Times New Roman"/>
          <w:sz w:val="24"/>
          <w:szCs w:val="24"/>
        </w:rPr>
        <w:t xml:space="preserve"> Устава внутригородского муниципального образования Санкт-Петербурга муниципальный</w:t>
      </w:r>
      <w:proofErr w:type="gramEnd"/>
      <w:r w:rsidR="00B110B2" w:rsidRPr="00553275">
        <w:rPr>
          <w:rFonts w:ascii="Times New Roman" w:hAnsi="Times New Roman" w:cs="Times New Roman"/>
          <w:sz w:val="24"/>
          <w:szCs w:val="24"/>
        </w:rPr>
        <w:t xml:space="preserve"> округ </w:t>
      </w:r>
      <w:proofErr w:type="spellStart"/>
      <w:r w:rsidR="00B110B2" w:rsidRPr="00553275">
        <w:rPr>
          <w:rFonts w:ascii="Times New Roman" w:hAnsi="Times New Roman" w:cs="Times New Roman"/>
          <w:sz w:val="24"/>
          <w:szCs w:val="24"/>
        </w:rPr>
        <w:t>Волковское</w:t>
      </w:r>
      <w:proofErr w:type="spellEnd"/>
      <w:r w:rsidR="00B110B2" w:rsidRPr="00553275">
        <w:rPr>
          <w:rFonts w:ascii="Times New Roman" w:hAnsi="Times New Roman" w:cs="Times New Roman"/>
          <w:sz w:val="24"/>
          <w:szCs w:val="24"/>
        </w:rPr>
        <w:t xml:space="preserve">,  </w:t>
      </w:r>
      <w:r w:rsidR="00057AEA" w:rsidRPr="00553275">
        <w:rPr>
          <w:rFonts w:ascii="Times New Roman" w:hAnsi="Times New Roman" w:cs="Times New Roman"/>
          <w:sz w:val="24"/>
          <w:szCs w:val="24"/>
        </w:rPr>
        <w:t>Положением о бюджетном процессе во внутригородском</w:t>
      </w:r>
      <w:r w:rsidR="002E4ABD" w:rsidRPr="00553275">
        <w:rPr>
          <w:rFonts w:ascii="Times New Roman" w:hAnsi="Times New Roman" w:cs="Times New Roman"/>
          <w:sz w:val="24"/>
          <w:szCs w:val="24"/>
        </w:rPr>
        <w:t xml:space="preserve"> муниципальном образовании Санкт-Петербурга муниципальный округ </w:t>
      </w:r>
      <w:proofErr w:type="spellStart"/>
      <w:r w:rsidR="002E4ABD" w:rsidRPr="00553275">
        <w:rPr>
          <w:rFonts w:ascii="Times New Roman" w:hAnsi="Times New Roman" w:cs="Times New Roman"/>
          <w:sz w:val="24"/>
          <w:szCs w:val="24"/>
        </w:rPr>
        <w:t>Волковское</w:t>
      </w:r>
      <w:proofErr w:type="spellEnd"/>
      <w:r w:rsidR="002E4ABD" w:rsidRPr="00553275">
        <w:rPr>
          <w:rFonts w:ascii="Times New Roman" w:hAnsi="Times New Roman" w:cs="Times New Roman"/>
          <w:sz w:val="24"/>
          <w:szCs w:val="24"/>
        </w:rPr>
        <w:t>, утвержденным решением Муниципального Совета от 07.10.2010 № 31,</w:t>
      </w:r>
      <w:r w:rsidR="00057AEA" w:rsidRPr="00553275">
        <w:rPr>
          <w:rFonts w:ascii="Times New Roman" w:hAnsi="Times New Roman" w:cs="Times New Roman"/>
          <w:sz w:val="24"/>
          <w:szCs w:val="24"/>
        </w:rPr>
        <w:t xml:space="preserve"> </w:t>
      </w:r>
      <w:r w:rsidR="00B110B2" w:rsidRPr="00553275">
        <w:rPr>
          <w:rFonts w:ascii="Times New Roman" w:hAnsi="Times New Roman" w:cs="Times New Roman"/>
          <w:bCs/>
          <w:sz w:val="24"/>
          <w:szCs w:val="24"/>
        </w:rPr>
        <w:t>Муниципальный Совет</w:t>
      </w:r>
    </w:p>
    <w:p w:rsidR="00892278" w:rsidRPr="00553275" w:rsidRDefault="00892278" w:rsidP="00B110B2">
      <w:pPr>
        <w:pStyle w:val="2"/>
        <w:ind w:firstLine="709"/>
        <w:jc w:val="both"/>
        <w:rPr>
          <w:b w:val="0"/>
          <w:i w:val="0"/>
          <w:szCs w:val="24"/>
        </w:rPr>
      </w:pPr>
    </w:p>
    <w:p w:rsidR="00892278" w:rsidRDefault="00892278" w:rsidP="00B110B2">
      <w:pPr>
        <w:pStyle w:val="2"/>
        <w:ind w:firstLine="709"/>
        <w:jc w:val="both"/>
        <w:rPr>
          <w:b w:val="0"/>
          <w:i w:val="0"/>
        </w:rPr>
      </w:pPr>
      <w:r>
        <w:rPr>
          <w:b w:val="0"/>
          <w:i w:val="0"/>
        </w:rPr>
        <w:t xml:space="preserve">РЕШИЛ: </w:t>
      </w:r>
    </w:p>
    <w:p w:rsidR="00892278" w:rsidRDefault="00892278" w:rsidP="00B110B2">
      <w:pPr>
        <w:autoSpaceDE w:val="0"/>
        <w:autoSpaceDN w:val="0"/>
        <w:adjustRightInd w:val="0"/>
        <w:ind w:firstLine="709"/>
        <w:jc w:val="both"/>
        <w:outlineLvl w:val="0"/>
      </w:pPr>
    </w:p>
    <w:p w:rsidR="00E95E27" w:rsidRDefault="00E95E27" w:rsidP="00E95E27">
      <w:pPr>
        <w:tabs>
          <w:tab w:val="left" w:pos="3600"/>
        </w:tabs>
        <w:ind w:firstLine="567"/>
        <w:jc w:val="both"/>
      </w:pPr>
      <w:r w:rsidRPr="00E95E27">
        <w:t xml:space="preserve">1. </w:t>
      </w:r>
      <w:r w:rsidR="002E4ABD">
        <w:t>Принять в первом чтении (за основу) проект местного бюджета 2014 год.</w:t>
      </w:r>
    </w:p>
    <w:p w:rsidR="002E4ABD" w:rsidRDefault="002E4ABD" w:rsidP="00E95E27">
      <w:pPr>
        <w:tabs>
          <w:tab w:val="left" w:pos="3600"/>
        </w:tabs>
        <w:ind w:firstLine="567"/>
        <w:jc w:val="both"/>
      </w:pPr>
      <w:r>
        <w:t xml:space="preserve">2. Утвердить общий объем доходов местного бюджета внутригородского муниципального образования Санкт-Петербурга муниципальный округ </w:t>
      </w:r>
      <w:proofErr w:type="spellStart"/>
      <w:r>
        <w:t>Волковское</w:t>
      </w:r>
      <w:proofErr w:type="spellEnd"/>
      <w:r>
        <w:t xml:space="preserve"> на 2014 год в сумме – </w:t>
      </w:r>
      <w:r w:rsidR="003777F3" w:rsidRPr="003777F3">
        <w:rPr>
          <w:b/>
        </w:rPr>
        <w:t>74 773,0</w:t>
      </w:r>
      <w:r w:rsidR="003777F3">
        <w:t xml:space="preserve"> </w:t>
      </w:r>
      <w:proofErr w:type="spellStart"/>
      <w:r>
        <w:t>тыс</w:t>
      </w:r>
      <w:proofErr w:type="gramStart"/>
      <w:r>
        <w:t>.р</w:t>
      </w:r>
      <w:proofErr w:type="gramEnd"/>
      <w:r>
        <w:t>ублей</w:t>
      </w:r>
      <w:proofErr w:type="spellEnd"/>
      <w:r>
        <w:t>.</w:t>
      </w:r>
    </w:p>
    <w:p w:rsidR="002E4ABD" w:rsidRDefault="002E4ABD" w:rsidP="00E95E27">
      <w:pPr>
        <w:tabs>
          <w:tab w:val="left" w:pos="3600"/>
        </w:tabs>
        <w:ind w:firstLine="567"/>
        <w:jc w:val="both"/>
      </w:pPr>
      <w:r>
        <w:t xml:space="preserve">3. Утвердить общий объем расходов местного бюджета внутригородского муниципального образования Санкт-Петербурга муниципальный округ </w:t>
      </w:r>
      <w:proofErr w:type="spellStart"/>
      <w:r>
        <w:t>Волковское</w:t>
      </w:r>
      <w:proofErr w:type="spellEnd"/>
      <w:r>
        <w:t xml:space="preserve"> на 2014 год в сумме – </w:t>
      </w:r>
      <w:r w:rsidR="003777F3" w:rsidRPr="003777F3">
        <w:rPr>
          <w:b/>
        </w:rPr>
        <w:t>85 583,0</w:t>
      </w:r>
      <w:r w:rsidR="003777F3">
        <w:t xml:space="preserve"> </w:t>
      </w:r>
      <w:proofErr w:type="spellStart"/>
      <w:r>
        <w:t>тыс</w:t>
      </w:r>
      <w:proofErr w:type="gramStart"/>
      <w:r>
        <w:t>.р</w:t>
      </w:r>
      <w:proofErr w:type="gramEnd"/>
      <w:r>
        <w:t>ублей</w:t>
      </w:r>
      <w:proofErr w:type="spellEnd"/>
      <w:r>
        <w:t>.</w:t>
      </w:r>
    </w:p>
    <w:p w:rsidR="002E4ABD" w:rsidRDefault="002E4ABD" w:rsidP="00E95E27">
      <w:pPr>
        <w:tabs>
          <w:tab w:val="left" w:pos="3600"/>
        </w:tabs>
        <w:ind w:firstLine="567"/>
        <w:jc w:val="both"/>
      </w:pPr>
      <w:r>
        <w:t xml:space="preserve">4. Установить объем дефицита местного бюджета внутригородского муниципального образования Санкт-Петербурга муниципальный округ </w:t>
      </w:r>
      <w:proofErr w:type="spellStart"/>
      <w:r>
        <w:t>Волковское</w:t>
      </w:r>
      <w:proofErr w:type="spellEnd"/>
      <w:r>
        <w:t xml:space="preserve"> на 2014 год в сумме – </w:t>
      </w:r>
      <w:r w:rsidR="003777F3" w:rsidRPr="003777F3">
        <w:rPr>
          <w:b/>
        </w:rPr>
        <w:t>10</w:t>
      </w:r>
      <w:r w:rsidR="00D22E6C">
        <w:rPr>
          <w:b/>
        </w:rPr>
        <w:t> </w:t>
      </w:r>
      <w:r w:rsidR="003777F3" w:rsidRPr="00D22E6C">
        <w:rPr>
          <w:b/>
        </w:rPr>
        <w:t>810</w:t>
      </w:r>
      <w:r w:rsidR="00D22E6C" w:rsidRPr="00D22E6C">
        <w:rPr>
          <w:b/>
        </w:rPr>
        <w:t>,0</w:t>
      </w:r>
      <w:r w:rsidR="00D22E6C">
        <w:t xml:space="preserve"> </w:t>
      </w:r>
      <w:proofErr w:type="spellStart"/>
      <w:r>
        <w:t>тыс</w:t>
      </w:r>
      <w:proofErr w:type="gramStart"/>
      <w:r>
        <w:t>.р</w:t>
      </w:r>
      <w:proofErr w:type="gramEnd"/>
      <w:r>
        <w:t>ублей</w:t>
      </w:r>
      <w:proofErr w:type="spellEnd"/>
      <w:r>
        <w:t>.</w:t>
      </w:r>
    </w:p>
    <w:p w:rsidR="002E4ABD" w:rsidRDefault="002E4ABD" w:rsidP="00E95E27">
      <w:pPr>
        <w:tabs>
          <w:tab w:val="left" w:pos="3600"/>
        </w:tabs>
        <w:ind w:firstLine="567"/>
        <w:jc w:val="both"/>
      </w:pPr>
      <w:r>
        <w:t xml:space="preserve">5. Утвердить проект доходов местного бюджета на 2014 год по </w:t>
      </w:r>
      <w:r w:rsidR="006672EE">
        <w:t>видам доходов классификации доходов (Приложение 1).</w:t>
      </w:r>
    </w:p>
    <w:p w:rsidR="006672EE" w:rsidRDefault="006672EE" w:rsidP="003777F3">
      <w:pPr>
        <w:pStyle w:val="a9"/>
      </w:pPr>
      <w:r>
        <w:t>6. Утвердить проект ведомственной структуры расходов бюджета с распределением бюджетных ассигнований (по разделам, подразделам, целевым статьям и видам расходов классификации расходов бюджета) (Приложение 2).</w:t>
      </w:r>
    </w:p>
    <w:p w:rsidR="006672EE" w:rsidRDefault="006672EE" w:rsidP="00E95E27">
      <w:pPr>
        <w:tabs>
          <w:tab w:val="left" w:pos="3600"/>
        </w:tabs>
        <w:ind w:firstLine="567"/>
        <w:jc w:val="both"/>
      </w:pPr>
      <w:r>
        <w:t xml:space="preserve">7. Утвердить источники </w:t>
      </w:r>
      <w:proofErr w:type="gramStart"/>
      <w:r>
        <w:t>финансирования дефицита местного бюджета внутригородского муниципального образования Санкт-Петербурга</w:t>
      </w:r>
      <w:proofErr w:type="gramEnd"/>
      <w:r>
        <w:t xml:space="preserve"> муниципальный округ </w:t>
      </w:r>
      <w:proofErr w:type="spellStart"/>
      <w:r>
        <w:t>Волковское</w:t>
      </w:r>
      <w:proofErr w:type="spellEnd"/>
      <w:r>
        <w:t xml:space="preserve"> на 2014 год (Приложение 3).</w:t>
      </w:r>
    </w:p>
    <w:p w:rsidR="006672EE" w:rsidRDefault="006672EE" w:rsidP="00E95E27">
      <w:pPr>
        <w:tabs>
          <w:tab w:val="left" w:pos="3600"/>
        </w:tabs>
        <w:ind w:firstLine="567"/>
        <w:jc w:val="both"/>
      </w:pPr>
      <w:r>
        <w:t xml:space="preserve">8. Утвердить проект муниципальной социальной программы внутригородского муниципального образования Санкт-Петербурга муниципальный округ </w:t>
      </w:r>
      <w:proofErr w:type="spellStart"/>
      <w:r>
        <w:t>Волковское</w:t>
      </w:r>
      <w:proofErr w:type="spellEnd"/>
      <w:r>
        <w:t xml:space="preserve"> на 2014 год (Приложение 4).</w:t>
      </w:r>
    </w:p>
    <w:p w:rsidR="006672EE" w:rsidRDefault="006672EE" w:rsidP="00E95E27">
      <w:pPr>
        <w:tabs>
          <w:tab w:val="left" w:pos="3600"/>
        </w:tabs>
        <w:ind w:firstLine="567"/>
        <w:jc w:val="both"/>
      </w:pPr>
      <w:r>
        <w:t xml:space="preserve">9. Назначить публичные слушанья по проекту местного бюджета и муниципальной социальной программы МО </w:t>
      </w:r>
      <w:proofErr w:type="spellStart"/>
      <w:proofErr w:type="gramStart"/>
      <w:r>
        <w:t>МО</w:t>
      </w:r>
      <w:proofErr w:type="spellEnd"/>
      <w:proofErr w:type="gramEnd"/>
      <w:r>
        <w:t xml:space="preserve"> </w:t>
      </w:r>
      <w:proofErr w:type="spellStart"/>
      <w:r>
        <w:t>Волковское</w:t>
      </w:r>
      <w:proofErr w:type="spellEnd"/>
      <w:r>
        <w:t xml:space="preserve"> </w:t>
      </w:r>
      <w:r w:rsidR="005E2209">
        <w:t>на 16</w:t>
      </w:r>
      <w:r>
        <w:t xml:space="preserve"> часов </w:t>
      </w:r>
      <w:r w:rsidR="005E2209">
        <w:t>17.12.</w:t>
      </w:r>
      <w:r>
        <w:t xml:space="preserve">2013 года по адресу: Санкт-Петербург, ул. </w:t>
      </w:r>
      <w:proofErr w:type="spellStart"/>
      <w:r>
        <w:t>Стрельбищенская</w:t>
      </w:r>
      <w:proofErr w:type="spellEnd"/>
      <w:r>
        <w:t>, д.22, зал заседаний Муниципального Совета.</w:t>
      </w:r>
    </w:p>
    <w:p w:rsidR="00E95E27" w:rsidRDefault="006672EE" w:rsidP="00D22E6C">
      <w:pPr>
        <w:pStyle w:val="a9"/>
      </w:pPr>
      <w:r>
        <w:t xml:space="preserve">10. </w:t>
      </w:r>
      <w:r w:rsidR="00E95E27" w:rsidRPr="00E95E27">
        <w:t xml:space="preserve">Опубликовать </w:t>
      </w:r>
      <w:r>
        <w:t xml:space="preserve">проект местного бюджета и муниципальной социальной программы МО </w:t>
      </w:r>
      <w:proofErr w:type="spellStart"/>
      <w:proofErr w:type="gramStart"/>
      <w:r>
        <w:t>МО</w:t>
      </w:r>
      <w:proofErr w:type="spellEnd"/>
      <w:proofErr w:type="gramEnd"/>
      <w:r>
        <w:t xml:space="preserve"> </w:t>
      </w:r>
      <w:proofErr w:type="spellStart"/>
      <w:r>
        <w:t>Волковское</w:t>
      </w:r>
      <w:proofErr w:type="spellEnd"/>
      <w:r w:rsidRPr="00E95E27">
        <w:t xml:space="preserve"> </w:t>
      </w:r>
      <w:r>
        <w:t xml:space="preserve"> на 2014 год в му</w:t>
      </w:r>
      <w:r w:rsidR="00E95E27" w:rsidRPr="00E95E27">
        <w:t xml:space="preserve">ниципальной газете «Вестник  </w:t>
      </w:r>
      <w:r w:rsidR="00956CDB">
        <w:t>МО</w:t>
      </w:r>
      <w:r w:rsidR="00E95E27" w:rsidRPr="00E95E27">
        <w:t xml:space="preserve"> № 71».</w:t>
      </w:r>
    </w:p>
    <w:p w:rsidR="00E95E27" w:rsidRPr="00E95E27" w:rsidRDefault="00E95E27" w:rsidP="00E95E27">
      <w:pPr>
        <w:tabs>
          <w:tab w:val="left" w:pos="6150"/>
          <w:tab w:val="left" w:pos="6465"/>
        </w:tabs>
        <w:ind w:firstLine="567"/>
        <w:jc w:val="both"/>
      </w:pPr>
      <w:r>
        <w:t xml:space="preserve">3. </w:t>
      </w:r>
      <w:proofErr w:type="gramStart"/>
      <w:r w:rsidRPr="00E95E27">
        <w:t>Контроль за</w:t>
      </w:r>
      <w:proofErr w:type="gramEnd"/>
      <w:r w:rsidRPr="00E95E27">
        <w:t xml:space="preserve"> исполнением настоящего решения возложить на Главу Местной Администрации </w:t>
      </w:r>
      <w:proofErr w:type="spellStart"/>
      <w:r w:rsidRPr="00E95E27">
        <w:t>Мигаса</w:t>
      </w:r>
      <w:proofErr w:type="spellEnd"/>
      <w:r w:rsidRPr="00E95E27">
        <w:t xml:space="preserve"> А.М.</w:t>
      </w:r>
    </w:p>
    <w:p w:rsidR="00FF3871" w:rsidRDefault="00FF3871" w:rsidP="000D10E2"/>
    <w:p w:rsidR="00892278" w:rsidRDefault="00892278" w:rsidP="000D10E2">
      <w:r>
        <w:t>Глава  Муниципального образования -</w:t>
      </w:r>
      <w:r>
        <w:tab/>
      </w:r>
    </w:p>
    <w:p w:rsidR="00E95E27" w:rsidRDefault="00892278" w:rsidP="006672EE">
      <w:r>
        <w:t xml:space="preserve">председатель Муниципального Совета                                                                                     Р.А. </w:t>
      </w:r>
      <w:proofErr w:type="spellStart"/>
      <w:r>
        <w:t>Яхин</w:t>
      </w:r>
      <w:proofErr w:type="spellEnd"/>
    </w:p>
    <w:sectPr w:rsidR="00E95E27" w:rsidSect="00553275">
      <w:pgSz w:w="11906" w:h="16838"/>
      <w:pgMar w:top="568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245C85"/>
    <w:multiLevelType w:val="hybridMultilevel"/>
    <w:tmpl w:val="D6A61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F42"/>
    <w:rsid w:val="00057AEA"/>
    <w:rsid w:val="00082CD4"/>
    <w:rsid w:val="000A4DAE"/>
    <w:rsid w:val="000D10E2"/>
    <w:rsid w:val="000E220B"/>
    <w:rsid w:val="00144A40"/>
    <w:rsid w:val="001A4BDE"/>
    <w:rsid w:val="001C20C6"/>
    <w:rsid w:val="002E4ABD"/>
    <w:rsid w:val="003109ED"/>
    <w:rsid w:val="003662E5"/>
    <w:rsid w:val="003777F3"/>
    <w:rsid w:val="003849DD"/>
    <w:rsid w:val="004109B8"/>
    <w:rsid w:val="00483E96"/>
    <w:rsid w:val="005105A0"/>
    <w:rsid w:val="00553275"/>
    <w:rsid w:val="005E2209"/>
    <w:rsid w:val="00624CE1"/>
    <w:rsid w:val="006470BB"/>
    <w:rsid w:val="006672EE"/>
    <w:rsid w:val="0077536A"/>
    <w:rsid w:val="00792433"/>
    <w:rsid w:val="00792873"/>
    <w:rsid w:val="00853EBF"/>
    <w:rsid w:val="00892278"/>
    <w:rsid w:val="008C5BE0"/>
    <w:rsid w:val="008E3249"/>
    <w:rsid w:val="00903AB6"/>
    <w:rsid w:val="00954A1B"/>
    <w:rsid w:val="00956CDB"/>
    <w:rsid w:val="00A960C0"/>
    <w:rsid w:val="00B110B2"/>
    <w:rsid w:val="00B14F42"/>
    <w:rsid w:val="00B21260"/>
    <w:rsid w:val="00CD1400"/>
    <w:rsid w:val="00D22E6C"/>
    <w:rsid w:val="00D713BB"/>
    <w:rsid w:val="00E4094F"/>
    <w:rsid w:val="00E51BE4"/>
    <w:rsid w:val="00E55F4D"/>
    <w:rsid w:val="00E73CDC"/>
    <w:rsid w:val="00E76F83"/>
    <w:rsid w:val="00E95E27"/>
    <w:rsid w:val="00ED182D"/>
    <w:rsid w:val="00EE0A48"/>
    <w:rsid w:val="00F14EFA"/>
    <w:rsid w:val="00F55116"/>
    <w:rsid w:val="00FF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0E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D10E2"/>
    <w:pPr>
      <w:keepNext/>
      <w:jc w:val="center"/>
      <w:outlineLvl w:val="0"/>
    </w:pPr>
    <w:rPr>
      <w:b/>
      <w:bCs/>
      <w:sz w:val="2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0D10E2"/>
    <w:pPr>
      <w:keepNext/>
      <w:jc w:val="center"/>
      <w:outlineLvl w:val="1"/>
    </w:pPr>
    <w:rPr>
      <w:b/>
      <w:bCs/>
      <w:i/>
      <w:iCs/>
      <w:szCs w:val="20"/>
    </w:rPr>
  </w:style>
  <w:style w:type="paragraph" w:styleId="3">
    <w:name w:val="heading 3"/>
    <w:basedOn w:val="a"/>
    <w:next w:val="a"/>
    <w:link w:val="30"/>
    <w:unhideWhenUsed/>
    <w:qFormat/>
    <w:locked/>
    <w:rsid w:val="008C5BE0"/>
    <w:pPr>
      <w:keepNext/>
      <w:jc w:val="center"/>
      <w:outlineLvl w:val="2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D10E2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D10E2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0D10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D10E2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F14EFA"/>
    <w:pPr>
      <w:ind w:left="720"/>
      <w:contextualSpacing/>
    </w:pPr>
  </w:style>
  <w:style w:type="table" w:styleId="a6">
    <w:name w:val="Table Grid"/>
    <w:basedOn w:val="a1"/>
    <w:uiPriority w:val="99"/>
    <w:rsid w:val="00EE0A48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99"/>
    <w:unhideWhenUsed/>
    <w:rsid w:val="008C5BE0"/>
    <w:rPr>
      <w:sz w:val="22"/>
      <w:szCs w:val="22"/>
    </w:rPr>
  </w:style>
  <w:style w:type="character" w:customStyle="1" w:styleId="a8">
    <w:name w:val="Основной текст Знак"/>
    <w:basedOn w:val="a0"/>
    <w:link w:val="a7"/>
    <w:uiPriority w:val="99"/>
    <w:rsid w:val="008C5BE0"/>
    <w:rPr>
      <w:rFonts w:ascii="Times New Roman" w:eastAsia="Times New Roman" w:hAnsi="Times New Roman"/>
    </w:rPr>
  </w:style>
  <w:style w:type="character" w:customStyle="1" w:styleId="30">
    <w:name w:val="Заголовок 3 Знак"/>
    <w:basedOn w:val="a0"/>
    <w:link w:val="3"/>
    <w:rsid w:val="008C5BE0"/>
    <w:rPr>
      <w:rFonts w:ascii="Times New Roman" w:eastAsia="Times New Roman" w:hAnsi="Times New Roman"/>
      <w:b/>
      <w:sz w:val="20"/>
      <w:szCs w:val="20"/>
    </w:rPr>
  </w:style>
  <w:style w:type="paragraph" w:styleId="a9">
    <w:name w:val="Body Text Indent"/>
    <w:basedOn w:val="a"/>
    <w:link w:val="aa"/>
    <w:uiPriority w:val="99"/>
    <w:unhideWhenUsed/>
    <w:rsid w:val="003777F3"/>
    <w:pPr>
      <w:tabs>
        <w:tab w:val="left" w:pos="3600"/>
      </w:tabs>
      <w:ind w:firstLine="567"/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rsid w:val="003777F3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553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0E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D10E2"/>
    <w:pPr>
      <w:keepNext/>
      <w:jc w:val="center"/>
      <w:outlineLvl w:val="0"/>
    </w:pPr>
    <w:rPr>
      <w:b/>
      <w:bCs/>
      <w:sz w:val="2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0D10E2"/>
    <w:pPr>
      <w:keepNext/>
      <w:jc w:val="center"/>
      <w:outlineLvl w:val="1"/>
    </w:pPr>
    <w:rPr>
      <w:b/>
      <w:bCs/>
      <w:i/>
      <w:iCs/>
      <w:szCs w:val="20"/>
    </w:rPr>
  </w:style>
  <w:style w:type="paragraph" w:styleId="3">
    <w:name w:val="heading 3"/>
    <w:basedOn w:val="a"/>
    <w:next w:val="a"/>
    <w:link w:val="30"/>
    <w:unhideWhenUsed/>
    <w:qFormat/>
    <w:locked/>
    <w:rsid w:val="008C5BE0"/>
    <w:pPr>
      <w:keepNext/>
      <w:jc w:val="center"/>
      <w:outlineLvl w:val="2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D10E2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D10E2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0D10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D10E2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F14EFA"/>
    <w:pPr>
      <w:ind w:left="720"/>
      <w:contextualSpacing/>
    </w:pPr>
  </w:style>
  <w:style w:type="table" w:styleId="a6">
    <w:name w:val="Table Grid"/>
    <w:basedOn w:val="a1"/>
    <w:uiPriority w:val="99"/>
    <w:rsid w:val="00EE0A48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99"/>
    <w:unhideWhenUsed/>
    <w:rsid w:val="008C5BE0"/>
    <w:rPr>
      <w:sz w:val="22"/>
      <w:szCs w:val="22"/>
    </w:rPr>
  </w:style>
  <w:style w:type="character" w:customStyle="1" w:styleId="a8">
    <w:name w:val="Основной текст Знак"/>
    <w:basedOn w:val="a0"/>
    <w:link w:val="a7"/>
    <w:uiPriority w:val="99"/>
    <w:rsid w:val="008C5BE0"/>
    <w:rPr>
      <w:rFonts w:ascii="Times New Roman" w:eastAsia="Times New Roman" w:hAnsi="Times New Roman"/>
    </w:rPr>
  </w:style>
  <w:style w:type="character" w:customStyle="1" w:styleId="30">
    <w:name w:val="Заголовок 3 Знак"/>
    <w:basedOn w:val="a0"/>
    <w:link w:val="3"/>
    <w:rsid w:val="008C5BE0"/>
    <w:rPr>
      <w:rFonts w:ascii="Times New Roman" w:eastAsia="Times New Roman" w:hAnsi="Times New Roman"/>
      <w:b/>
      <w:sz w:val="20"/>
      <w:szCs w:val="20"/>
    </w:rPr>
  </w:style>
  <w:style w:type="paragraph" w:styleId="a9">
    <w:name w:val="Body Text Indent"/>
    <w:basedOn w:val="a"/>
    <w:link w:val="aa"/>
    <w:uiPriority w:val="99"/>
    <w:unhideWhenUsed/>
    <w:rsid w:val="003777F3"/>
    <w:pPr>
      <w:tabs>
        <w:tab w:val="left" w:pos="3600"/>
      </w:tabs>
      <w:ind w:firstLine="567"/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rsid w:val="003777F3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553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49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9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E45BB58C3D875EC29F092E943C6A11032A27B5B6AC381B9B81F5BB68A5B47315E4466CF5398C698I5y0H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MO-71</dc:creator>
  <cp:lastModifiedBy>123</cp:lastModifiedBy>
  <cp:revision>15</cp:revision>
  <cp:lastPrinted>2013-11-15T10:51:00Z</cp:lastPrinted>
  <dcterms:created xsi:type="dcterms:W3CDTF">2013-11-12T09:32:00Z</dcterms:created>
  <dcterms:modified xsi:type="dcterms:W3CDTF">2013-11-15T10:52:00Z</dcterms:modified>
</cp:coreProperties>
</file>