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25E9F">
        <w:rPr>
          <w:rFonts w:ascii="Arial" w:hAnsi="Arial" w:cs="Arial"/>
          <w:b/>
          <w:sz w:val="24"/>
          <w:szCs w:val="24"/>
        </w:rPr>
        <w:t>Микроперепись населения 2015 года</w:t>
      </w:r>
      <w:r>
        <w:rPr>
          <w:rFonts w:ascii="Arial" w:hAnsi="Arial" w:cs="Arial"/>
          <w:b/>
          <w:sz w:val="24"/>
          <w:szCs w:val="24"/>
        </w:rPr>
        <w:br/>
      </w:r>
      <w:r w:rsidRPr="00C25E9F">
        <w:rPr>
          <w:rFonts w:ascii="Arial" w:hAnsi="Arial" w:cs="Arial"/>
          <w:b/>
          <w:sz w:val="24"/>
          <w:szCs w:val="24"/>
        </w:rPr>
        <w:t>как отражение демографической ситуации современной России</w:t>
      </w: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 xml:space="preserve">Согласно Федеральному закону «О Всероссийской переписи населения» не реже одного раза в десять лет в Российской Федерации должны проводиться переписи населения. </w:t>
      </w:r>
      <w:r w:rsidR="00610A13">
        <w:rPr>
          <w:rFonts w:ascii="Arial" w:hAnsi="Arial" w:cs="Arial"/>
          <w:sz w:val="24"/>
          <w:szCs w:val="24"/>
        </w:rPr>
        <w:t>Значительный временной интервал</w:t>
      </w:r>
      <w:r w:rsidR="000C0DE9">
        <w:rPr>
          <w:rFonts w:ascii="Arial" w:hAnsi="Arial" w:cs="Arial"/>
          <w:sz w:val="24"/>
          <w:szCs w:val="24"/>
        </w:rPr>
        <w:t xml:space="preserve"> между переписями</w:t>
      </w:r>
      <w:r w:rsidR="00610A13">
        <w:rPr>
          <w:rFonts w:ascii="Arial" w:hAnsi="Arial" w:cs="Arial"/>
          <w:sz w:val="24"/>
          <w:szCs w:val="24"/>
        </w:rPr>
        <w:t xml:space="preserve"> обуславливает необходимость актуализации отдельных демографических сведений</w:t>
      </w:r>
      <w:r w:rsidRPr="00C25E9F">
        <w:rPr>
          <w:rFonts w:ascii="Arial" w:hAnsi="Arial" w:cs="Arial"/>
          <w:sz w:val="24"/>
          <w:szCs w:val="24"/>
        </w:rPr>
        <w:t>.</w:t>
      </w:r>
    </w:p>
    <w:p w:rsidR="008C3EB5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 xml:space="preserve">Для обеспечения органов власти актуальной информацией о ходе выполнения программ демографического, социального и экономического развития и вновь появившихся проблемах, требующих </w:t>
      </w:r>
      <w:r w:rsidR="00610A13">
        <w:rPr>
          <w:rFonts w:ascii="Arial" w:hAnsi="Arial" w:cs="Arial"/>
          <w:sz w:val="24"/>
          <w:szCs w:val="24"/>
        </w:rPr>
        <w:t>решения</w:t>
      </w:r>
      <w:r w:rsidRPr="00C25E9F">
        <w:rPr>
          <w:rFonts w:ascii="Arial" w:hAnsi="Arial" w:cs="Arial"/>
          <w:sz w:val="24"/>
          <w:szCs w:val="24"/>
        </w:rPr>
        <w:t xml:space="preserve">, </w:t>
      </w:r>
      <w:r w:rsidR="00610A13" w:rsidRPr="00C25E9F">
        <w:rPr>
          <w:rFonts w:ascii="Arial" w:hAnsi="Arial" w:cs="Arial"/>
          <w:sz w:val="24"/>
          <w:szCs w:val="24"/>
        </w:rPr>
        <w:t xml:space="preserve">с 1 по 31 октября 2015 года </w:t>
      </w:r>
      <w:r w:rsidRPr="00C25E9F">
        <w:rPr>
          <w:rFonts w:ascii="Arial" w:hAnsi="Arial" w:cs="Arial"/>
          <w:sz w:val="24"/>
          <w:szCs w:val="24"/>
        </w:rPr>
        <w:t>на территории всех субъектов Российской Федерации будет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проводиться микроперепись населения с охватом примерно 1,7% постоянного населения.</w:t>
      </w:r>
    </w:p>
    <w:p w:rsidR="008C3EB5" w:rsidRPr="008C3EB5" w:rsidRDefault="008C3EB5" w:rsidP="008C3EB5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8C3EB5">
        <w:rPr>
          <w:rFonts w:ascii="Arial" w:hAnsi="Arial" w:cs="Arial"/>
          <w:sz w:val="24"/>
          <w:szCs w:val="24"/>
        </w:rPr>
        <w:t>В Санкт-Петербурге будет обследовано около 24,2 тыс. домохозяйств или 57,8 тыс. человек, в Ленинградской области – 12,6  тыс. домохозяйств или 30,7 тыс. человек.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 xml:space="preserve">В отличие от </w:t>
      </w:r>
      <w:r w:rsidR="00C81538">
        <w:rPr>
          <w:rFonts w:ascii="Arial" w:hAnsi="Arial" w:cs="Arial"/>
          <w:sz w:val="24"/>
          <w:szCs w:val="24"/>
        </w:rPr>
        <w:t xml:space="preserve">всеобщей </w:t>
      </w:r>
      <w:r w:rsidRPr="00C25E9F">
        <w:rPr>
          <w:rFonts w:ascii="Arial" w:hAnsi="Arial" w:cs="Arial"/>
          <w:sz w:val="24"/>
          <w:szCs w:val="24"/>
        </w:rPr>
        <w:t>переписи при микропереписи населения будут более широко изучаться вопросы, связанные с демографической ситуацией, сложившейся в стране. Итоги последней переписи населения показали, что продолжается процесс старения населения, наметились тенденции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bCs/>
          <w:sz w:val="24"/>
          <w:szCs w:val="24"/>
        </w:rPr>
        <w:t xml:space="preserve">уменьшения численности лиц, состоящих в браке, и лиц, никогда не состоявших в браке, выросла численность разведенных и вдовых. </w:t>
      </w:r>
      <w:r w:rsidRPr="00C25E9F">
        <w:rPr>
          <w:rFonts w:ascii="Arial" w:hAnsi="Arial" w:cs="Arial"/>
          <w:sz w:val="24"/>
          <w:szCs w:val="24"/>
        </w:rPr>
        <w:t>Сокращается среднее число рожденных женщинами детей.</w:t>
      </w:r>
      <w:r>
        <w:rPr>
          <w:rFonts w:ascii="Arial" w:hAnsi="Arial" w:cs="Arial"/>
          <w:sz w:val="24"/>
          <w:szCs w:val="24"/>
        </w:rPr>
        <w:t xml:space="preserve"> </w:t>
      </w:r>
      <w:r w:rsidR="00B65AB6" w:rsidRPr="00B65AB6">
        <w:rPr>
          <w:rFonts w:ascii="Arial" w:hAnsi="Arial" w:cs="Arial"/>
          <w:sz w:val="24"/>
          <w:szCs w:val="24"/>
        </w:rPr>
        <w:t>Одна из основных</w:t>
      </w:r>
      <w:r w:rsidR="00B65AB6">
        <w:rPr>
          <w:rFonts w:ascii="Arial" w:hAnsi="Arial" w:cs="Arial"/>
          <w:sz w:val="24"/>
          <w:szCs w:val="24"/>
        </w:rPr>
        <w:t xml:space="preserve"> целей микропереписи населения </w:t>
      </w:r>
      <w:r w:rsidR="00B65AB6" w:rsidRPr="00B65AB6">
        <w:rPr>
          <w:rFonts w:ascii="Arial" w:hAnsi="Arial" w:cs="Arial"/>
          <w:sz w:val="24"/>
          <w:szCs w:val="24"/>
        </w:rPr>
        <w:t>получить информацию о молодых поколениях, о которых мы знаем достаточно мало, поскольку при проведении прошлой переписи они были детьми.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получения актуальной информации о состоянии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рождаемости в стране при проведении микропереписи будут заданы вопросы </w:t>
      </w:r>
      <w:r w:rsidR="00F7534C">
        <w:rPr>
          <w:rFonts w:ascii="Arial" w:hAnsi="Arial" w:cs="Arial"/>
          <w:sz w:val="24"/>
          <w:szCs w:val="24"/>
        </w:rPr>
        <w:t xml:space="preserve">не только о том </w:t>
      </w:r>
      <w:r w:rsidRPr="00C25E9F">
        <w:rPr>
          <w:rFonts w:ascii="Arial" w:hAnsi="Arial" w:cs="Arial"/>
          <w:sz w:val="24"/>
          <w:szCs w:val="24"/>
        </w:rPr>
        <w:t xml:space="preserve">сколько женщина родила детей, </w:t>
      </w:r>
      <w:r w:rsidR="00F7534C">
        <w:rPr>
          <w:rFonts w:ascii="Arial" w:hAnsi="Arial" w:cs="Arial"/>
          <w:sz w:val="24"/>
          <w:szCs w:val="24"/>
        </w:rPr>
        <w:t>но</w:t>
      </w:r>
      <w:r w:rsidR="009F5ABC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и вопросы отдельно к мужчинам (в возрасте 18-59 лет) и к женщинам (в возрасте 18-44 лет)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о том, сколько всего детей, включая уже имеющихся, собираются они иметь и сколько детей хотелось бы им иметь при наличии всех необходимых условий. Если мужчина или женщина укажут, </w:t>
      </w:r>
      <w:r w:rsidRPr="00B026B2">
        <w:rPr>
          <w:rFonts w:ascii="Arial" w:hAnsi="Arial" w:cs="Arial"/>
          <w:sz w:val="24"/>
          <w:szCs w:val="24"/>
        </w:rPr>
        <w:t>что хотят иметь детей больше, чем собираются иметь, то будет выясняться, в какой</w:t>
      </w:r>
      <w:r w:rsidRPr="00C25E9F">
        <w:rPr>
          <w:rFonts w:ascii="Arial" w:hAnsi="Arial" w:cs="Arial"/>
          <w:sz w:val="24"/>
          <w:szCs w:val="24"/>
        </w:rPr>
        <w:t xml:space="preserve"> степени определенные условия могли бы способствовать рождению желаемого числа детей. Каждое из двенадцати условий для рождения ребенка, содержащихся в опросном листе, будет оцениваться самим населением по пятибальной оценке. В перечень условий</w:t>
      </w:r>
      <w:r w:rsidR="00F7534C">
        <w:rPr>
          <w:rFonts w:ascii="Arial" w:hAnsi="Arial" w:cs="Arial"/>
          <w:sz w:val="24"/>
          <w:szCs w:val="24"/>
        </w:rPr>
        <w:t xml:space="preserve"> для рождения ребенка включены</w:t>
      </w:r>
      <w:r w:rsidR="00610A13">
        <w:rPr>
          <w:rFonts w:ascii="Arial" w:hAnsi="Arial" w:cs="Arial"/>
          <w:sz w:val="24"/>
          <w:szCs w:val="24"/>
        </w:rPr>
        <w:t xml:space="preserve"> возможность получения</w:t>
      </w:r>
      <w:r w:rsidR="00F7534C">
        <w:rPr>
          <w:rFonts w:ascii="Arial" w:hAnsi="Arial" w:cs="Arial"/>
          <w:sz w:val="24"/>
          <w:szCs w:val="24"/>
        </w:rPr>
        <w:t>: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ежемесячного денежного пособия (предоставления оплачиваемого отпуска) по уходу за ребенком до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3 лет</w:t>
      </w:r>
      <w:r w:rsidR="00B026B2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материнского (семейного) капитала;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ежемесячной денежной выплаты на третьего ребенка в размере прожиточного минимума ребенка,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мест</w:t>
      </w:r>
      <w:r w:rsidR="00610A13">
        <w:rPr>
          <w:rFonts w:ascii="Arial" w:hAnsi="Arial" w:cs="Arial"/>
          <w:sz w:val="24"/>
          <w:szCs w:val="24"/>
        </w:rPr>
        <w:t>а</w:t>
      </w:r>
      <w:r w:rsidRPr="00C25E9F">
        <w:rPr>
          <w:rFonts w:ascii="Arial" w:hAnsi="Arial" w:cs="Arial"/>
          <w:sz w:val="24"/>
          <w:szCs w:val="24"/>
        </w:rPr>
        <w:t xml:space="preserve"> для ребенка в детском саду, яслях;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налоговы</w:t>
      </w:r>
      <w:r w:rsidR="00610A13">
        <w:rPr>
          <w:rFonts w:ascii="Arial" w:hAnsi="Arial" w:cs="Arial"/>
          <w:sz w:val="24"/>
          <w:szCs w:val="24"/>
        </w:rPr>
        <w:t>х льгот</w:t>
      </w:r>
      <w:r w:rsidRPr="00C25E9F">
        <w:rPr>
          <w:rFonts w:ascii="Arial" w:hAnsi="Arial" w:cs="Arial"/>
          <w:sz w:val="24"/>
          <w:szCs w:val="24"/>
        </w:rPr>
        <w:t xml:space="preserve"> работающим родителям;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lastRenderedPageBreak/>
        <w:t>- семьям с тремя и более детьми земельных участков под строительство жилого дома;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гибк</w:t>
      </w:r>
      <w:r w:rsidR="00610A13">
        <w:rPr>
          <w:rFonts w:ascii="Arial" w:hAnsi="Arial" w:cs="Arial"/>
          <w:sz w:val="24"/>
          <w:szCs w:val="24"/>
        </w:rPr>
        <w:t>ого</w:t>
      </w:r>
      <w:r w:rsidRPr="00C25E9F">
        <w:rPr>
          <w:rFonts w:ascii="Arial" w:hAnsi="Arial" w:cs="Arial"/>
          <w:sz w:val="24"/>
          <w:szCs w:val="24"/>
        </w:rPr>
        <w:t xml:space="preserve"> график</w:t>
      </w:r>
      <w:r w:rsidR="00610A13">
        <w:rPr>
          <w:rFonts w:ascii="Arial" w:hAnsi="Arial" w:cs="Arial"/>
          <w:sz w:val="24"/>
          <w:szCs w:val="24"/>
        </w:rPr>
        <w:t>а</w:t>
      </w:r>
      <w:r w:rsidRPr="00C25E9F">
        <w:rPr>
          <w:rFonts w:ascii="Arial" w:hAnsi="Arial" w:cs="Arial"/>
          <w:sz w:val="24"/>
          <w:szCs w:val="24"/>
        </w:rPr>
        <w:t xml:space="preserve"> работы (или неполный рабочий день/неделю, или дистанционно, на дому);</w:t>
      </w:r>
    </w:p>
    <w:p w:rsidR="00C25E9F" w:rsidRPr="00C25E9F" w:rsidRDefault="00C25E9F" w:rsidP="00610A13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 xml:space="preserve">- профессиональной подготовки, переподготовки и повышения квалификации в период отпуска по уходу </w:t>
      </w:r>
      <w:r w:rsidR="00610A13">
        <w:rPr>
          <w:rFonts w:ascii="Arial" w:hAnsi="Arial" w:cs="Arial"/>
          <w:sz w:val="24"/>
          <w:szCs w:val="24"/>
        </w:rPr>
        <w:t>за ребенком в возрасте до 3 лет.</w:t>
      </w:r>
    </w:p>
    <w:p w:rsidR="002864A1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Полученная информация по этим вопросам в сочетании с такими характеристиками, как возраст, состояние в браке, занятость, обучение, имеющиеся источники средств к существованию и оценка состояния здоровья, отразит современное состояние демографической ситуации в стране, даст возможность оценить ход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реализации Концепци</w:t>
      </w:r>
      <w:r w:rsidR="00B026B2">
        <w:rPr>
          <w:rFonts w:ascii="Arial" w:hAnsi="Arial" w:cs="Arial"/>
          <w:sz w:val="24"/>
          <w:szCs w:val="24"/>
        </w:rPr>
        <w:t>и</w:t>
      </w:r>
      <w:r w:rsidRPr="00C25E9F">
        <w:rPr>
          <w:rFonts w:ascii="Arial" w:hAnsi="Arial" w:cs="Arial"/>
          <w:sz w:val="24"/>
          <w:szCs w:val="24"/>
        </w:rPr>
        <w:t xml:space="preserve"> демографическо</w:t>
      </w:r>
      <w:r w:rsidR="00B026B2">
        <w:rPr>
          <w:rFonts w:ascii="Arial" w:hAnsi="Arial" w:cs="Arial"/>
          <w:sz w:val="24"/>
          <w:szCs w:val="24"/>
        </w:rPr>
        <w:t>й</w:t>
      </w:r>
      <w:r w:rsidRPr="00C25E9F">
        <w:rPr>
          <w:rFonts w:ascii="Arial" w:hAnsi="Arial" w:cs="Arial"/>
          <w:sz w:val="24"/>
          <w:szCs w:val="24"/>
        </w:rPr>
        <w:t xml:space="preserve"> политики Российской Федерации на период до 2025 года 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в случае необходимости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принять дополнительные меры для ее успешного выполнения.</w:t>
      </w: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D50354" w:rsidRDefault="00B026B2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Всю актуальную информацию о ходе подготовки микропереписи населения 2015 года можно получить на странице Росстата</w:t>
      </w:r>
      <w:r w:rsidR="00D50354">
        <w:rPr>
          <w:rFonts w:ascii="Arial" w:hAnsi="Arial" w:cs="Arial"/>
          <w:sz w:val="24"/>
          <w:szCs w:val="24"/>
        </w:rPr>
        <w:t>:</w:t>
      </w:r>
    </w:p>
    <w:p w:rsidR="00B026B2" w:rsidRDefault="00E316F5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B026B2"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p w:rsidR="00B026B2" w:rsidRDefault="00B026B2" w:rsidP="009F5ABC">
      <w:pPr>
        <w:spacing w:before="120" w:line="280" w:lineRule="exact"/>
        <w:ind w:firstLine="708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sectPr w:rsidR="00B026B2" w:rsidSect="00755E03">
      <w:headerReference w:type="firs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45" w:rsidRDefault="00171645" w:rsidP="00755E03">
      <w:r>
        <w:separator/>
      </w:r>
    </w:p>
  </w:endnote>
  <w:endnote w:type="continuationSeparator" w:id="1">
    <w:p w:rsidR="00171645" w:rsidRDefault="00171645" w:rsidP="0075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45" w:rsidRDefault="00171645" w:rsidP="00755E03">
      <w:r>
        <w:separator/>
      </w:r>
    </w:p>
  </w:footnote>
  <w:footnote w:type="continuationSeparator" w:id="1">
    <w:p w:rsidR="00171645" w:rsidRDefault="00171645" w:rsidP="0075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03" w:rsidRPr="00755E03" w:rsidRDefault="00755E03" w:rsidP="00755E03">
    <w:pPr>
      <w:pStyle w:val="aa"/>
      <w:rPr>
        <w:rFonts w:ascii="Times New Roman" w:hAnsi="Times New Roman"/>
        <w:sz w:val="28"/>
        <w:szCs w:val="28"/>
      </w:rPr>
    </w:pPr>
    <w:r w:rsidRPr="00755E03">
      <w:rPr>
        <w:rFonts w:ascii="Times New Roman" w:hAnsi="Times New Roman"/>
        <w:sz w:val="28"/>
        <w:szCs w:val="28"/>
      </w:rPr>
      <w:t>ПРЕСС-РЕЛИЗ</w:t>
    </w:r>
  </w:p>
  <w:p w:rsidR="00755E03" w:rsidRDefault="00755E03" w:rsidP="00755E03">
    <w:pPr>
      <w:pStyle w:val="aa"/>
      <w:jc w:val="right"/>
    </w:pPr>
    <w:r>
      <w:rPr>
        <w:noProof/>
        <w:lang w:eastAsia="ru-RU"/>
      </w:rPr>
      <w:drawing>
        <wp:inline distT="0" distB="0" distL="0" distR="0">
          <wp:extent cx="2352675" cy="781050"/>
          <wp:effectExtent l="19050" t="0" r="9525" b="0"/>
          <wp:docPr id="4" name="Рисунок 3" descr="logo_right_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ight_2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AE2"/>
    <w:rsid w:val="00021A35"/>
    <w:rsid w:val="0005163B"/>
    <w:rsid w:val="00054D59"/>
    <w:rsid w:val="000C0DE9"/>
    <w:rsid w:val="00121B6A"/>
    <w:rsid w:val="001348D3"/>
    <w:rsid w:val="00171645"/>
    <w:rsid w:val="001A271E"/>
    <w:rsid w:val="00240F0E"/>
    <w:rsid w:val="00246520"/>
    <w:rsid w:val="002864A1"/>
    <w:rsid w:val="002C23F4"/>
    <w:rsid w:val="002D2D94"/>
    <w:rsid w:val="00302077"/>
    <w:rsid w:val="0030560E"/>
    <w:rsid w:val="0031506B"/>
    <w:rsid w:val="00324DF0"/>
    <w:rsid w:val="003B43B9"/>
    <w:rsid w:val="003D0AA0"/>
    <w:rsid w:val="0043316A"/>
    <w:rsid w:val="00477405"/>
    <w:rsid w:val="0051363E"/>
    <w:rsid w:val="00593A81"/>
    <w:rsid w:val="005A48E1"/>
    <w:rsid w:val="00610A13"/>
    <w:rsid w:val="00691F76"/>
    <w:rsid w:val="006951D7"/>
    <w:rsid w:val="006A513F"/>
    <w:rsid w:val="006B1278"/>
    <w:rsid w:val="0072077D"/>
    <w:rsid w:val="00755E03"/>
    <w:rsid w:val="0080432B"/>
    <w:rsid w:val="008C3EB5"/>
    <w:rsid w:val="008F5A82"/>
    <w:rsid w:val="00921766"/>
    <w:rsid w:val="00954B32"/>
    <w:rsid w:val="009F5ABC"/>
    <w:rsid w:val="00A07D76"/>
    <w:rsid w:val="00A10530"/>
    <w:rsid w:val="00A31761"/>
    <w:rsid w:val="00A42A6F"/>
    <w:rsid w:val="00AB1E22"/>
    <w:rsid w:val="00AB7580"/>
    <w:rsid w:val="00B026B2"/>
    <w:rsid w:val="00B321BC"/>
    <w:rsid w:val="00B53A67"/>
    <w:rsid w:val="00B60270"/>
    <w:rsid w:val="00B65AB6"/>
    <w:rsid w:val="00B7446C"/>
    <w:rsid w:val="00BB736A"/>
    <w:rsid w:val="00BD5686"/>
    <w:rsid w:val="00BE13A9"/>
    <w:rsid w:val="00C25E9F"/>
    <w:rsid w:val="00C5719A"/>
    <w:rsid w:val="00C67481"/>
    <w:rsid w:val="00C81538"/>
    <w:rsid w:val="00D07019"/>
    <w:rsid w:val="00D1038D"/>
    <w:rsid w:val="00D50354"/>
    <w:rsid w:val="00D95293"/>
    <w:rsid w:val="00DB3C43"/>
    <w:rsid w:val="00E316F5"/>
    <w:rsid w:val="00EC7874"/>
    <w:rsid w:val="00EE2AE2"/>
    <w:rsid w:val="00EF7AD6"/>
    <w:rsid w:val="00F7534C"/>
    <w:rsid w:val="00FB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  <w:style w:type="paragraph" w:styleId="a8">
    <w:name w:val="Title"/>
    <w:basedOn w:val="a"/>
    <w:link w:val="a9"/>
    <w:qFormat/>
    <w:locked/>
    <w:rsid w:val="008C3EB5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C3EB5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755E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5E0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55E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5E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sstatistik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Элла Леонидовна</dc:creator>
  <cp:lastModifiedBy>P78_BogdanovaTS</cp:lastModifiedBy>
  <cp:revision>9</cp:revision>
  <cp:lastPrinted>2015-07-07T08:50:00Z</cp:lastPrinted>
  <dcterms:created xsi:type="dcterms:W3CDTF">2015-08-06T11:24:00Z</dcterms:created>
  <dcterms:modified xsi:type="dcterms:W3CDTF">2015-08-10T12:37:00Z</dcterms:modified>
</cp:coreProperties>
</file>