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5C" w:rsidRPr="009D575C" w:rsidRDefault="009D575C" w:rsidP="009D575C">
      <w:pPr>
        <w:ind w:left="5670"/>
        <w:jc w:val="center"/>
        <w:rPr>
          <w:sz w:val="20"/>
          <w:szCs w:val="20"/>
        </w:rPr>
      </w:pPr>
    </w:p>
    <w:p w:rsidR="002E1CAE" w:rsidRDefault="002E1CAE" w:rsidP="002E1CAE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ФИНАНСОВЫЙ ОТЧЕТ</w:t>
      </w:r>
    </w:p>
    <w:p w:rsidR="002E1CAE" w:rsidRDefault="002E1CAE" w:rsidP="002E1CAE">
      <w:pPr>
        <w:spacing w:line="360" w:lineRule="auto"/>
        <w:jc w:val="center"/>
        <w:rPr>
          <w:szCs w:val="28"/>
        </w:rPr>
      </w:pPr>
      <w:r>
        <w:rPr>
          <w:szCs w:val="28"/>
        </w:rPr>
        <w:t>(первый)</w:t>
      </w:r>
    </w:p>
    <w:p w:rsidR="002E1CAE" w:rsidRDefault="002E1CAE" w:rsidP="002E1CAE">
      <w:pPr>
        <w:spacing w:line="360" w:lineRule="auto"/>
        <w:jc w:val="center"/>
        <w:rPr>
          <w:szCs w:val="28"/>
        </w:rPr>
      </w:pPr>
      <w:r>
        <w:rPr>
          <w:szCs w:val="28"/>
        </w:rPr>
        <w:t>о поступлении и расходовании средств избирательного фонда</w:t>
      </w:r>
    </w:p>
    <w:tbl>
      <w:tblPr>
        <w:tblW w:w="9573" w:type="dxa"/>
        <w:tblInd w:w="250" w:type="dxa"/>
        <w:tblLook w:val="01E0" w:firstRow="1" w:lastRow="1" w:firstColumn="1" w:lastColumn="1" w:noHBand="0" w:noVBand="0"/>
      </w:tblPr>
      <w:tblGrid>
        <w:gridCol w:w="707"/>
        <w:gridCol w:w="5105"/>
        <w:gridCol w:w="991"/>
        <w:gridCol w:w="1272"/>
        <w:gridCol w:w="49"/>
        <w:gridCol w:w="1319"/>
        <w:gridCol w:w="130"/>
      </w:tblGrid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1CAE" w:rsidRDefault="00881642" w:rsidP="00134E4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Новиков Александр Викторович</w:t>
            </w:r>
          </w:p>
        </w:tc>
      </w:tr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CAE" w:rsidRPr="005300E5" w:rsidRDefault="002E1CAE" w:rsidP="00134E47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2E1CAE" w:rsidTr="00851C9E">
        <w:trPr>
          <w:gridAfter w:val="1"/>
          <w:wAfter w:w="130" w:type="dxa"/>
          <w:trHeight w:val="966"/>
        </w:trPr>
        <w:tc>
          <w:tcPr>
            <w:tcW w:w="9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1CAE" w:rsidRDefault="00851C9E" w:rsidP="00851C9E">
            <w:pPr>
              <w:jc w:val="both"/>
              <w:rPr>
                <w:szCs w:val="28"/>
              </w:rPr>
            </w:pPr>
            <w:r w:rsidRPr="009D575C">
              <w:rPr>
                <w:szCs w:val="28"/>
                <w:u w:val="single"/>
              </w:rPr>
              <w:t>в</w:t>
            </w:r>
            <w:r w:rsidR="002E1CAE" w:rsidRPr="009D575C">
              <w:rPr>
                <w:szCs w:val="28"/>
                <w:u w:val="single"/>
              </w:rPr>
              <w:t xml:space="preserve">нутригородское муниципальное образование Санкт-Петербурга муниципальный округ </w:t>
            </w:r>
            <w:r w:rsidR="009D575C" w:rsidRPr="009D575C">
              <w:rPr>
                <w:szCs w:val="28"/>
                <w:u w:val="single"/>
              </w:rPr>
              <w:t>Волковское</w:t>
            </w:r>
            <w:r w:rsidR="009D575C">
              <w:rPr>
                <w:szCs w:val="28"/>
              </w:rPr>
              <w:t>_</w:t>
            </w:r>
            <w:r>
              <w:rPr>
                <w:szCs w:val="28"/>
              </w:rPr>
              <w:t>_________________________________________________________________</w:t>
            </w:r>
          </w:p>
          <w:p w:rsidR="00851C9E" w:rsidRDefault="00851C9E" w:rsidP="00851C9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</w:t>
            </w:r>
            <w:r w:rsidRPr="005300E5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наименование муниципального образования, субъекта Российской Федерации</w:t>
            </w:r>
            <w:r w:rsidRPr="005300E5">
              <w:rPr>
                <w:i/>
                <w:sz w:val="20"/>
                <w:szCs w:val="20"/>
              </w:rPr>
              <w:t>)</w:t>
            </w:r>
          </w:p>
          <w:p w:rsidR="00851C9E" w:rsidRDefault="00851C9E" w:rsidP="00851C9E">
            <w:pPr>
              <w:jc w:val="both"/>
              <w:rPr>
                <w:i/>
                <w:sz w:val="20"/>
                <w:szCs w:val="20"/>
              </w:rPr>
            </w:pPr>
          </w:p>
          <w:p w:rsidR="00851C9E" w:rsidRPr="0017483A" w:rsidRDefault="00881642" w:rsidP="00851C9E">
            <w:pPr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40810810955009006361</w:t>
            </w:r>
          </w:p>
        </w:tc>
      </w:tr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CAE" w:rsidRPr="005300E5" w:rsidRDefault="002E1CAE" w:rsidP="00134E47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(номер специального избирательного счета)</w:t>
            </w:r>
          </w:p>
        </w:tc>
      </w:tr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CAE" w:rsidRDefault="002E1CAE" w:rsidP="00881642">
            <w:pPr>
              <w:spacing w:line="360" w:lineRule="auto"/>
              <w:jc w:val="right"/>
              <w:rPr>
                <w:i/>
                <w:szCs w:val="28"/>
              </w:rPr>
            </w:pPr>
            <w:r>
              <w:rPr>
                <w:szCs w:val="28"/>
              </w:rPr>
              <w:t xml:space="preserve">по состоянию на </w:t>
            </w:r>
            <w:r w:rsidR="00CD6852">
              <w:rPr>
                <w:szCs w:val="28"/>
                <w:u w:val="single"/>
              </w:rPr>
              <w:t>_</w:t>
            </w:r>
            <w:r w:rsidR="00881642">
              <w:rPr>
                <w:szCs w:val="28"/>
                <w:u w:val="single"/>
              </w:rPr>
              <w:t>05 июля 2</w:t>
            </w:r>
            <w:r w:rsidRPr="00851C9E">
              <w:rPr>
                <w:szCs w:val="28"/>
                <w:u w:val="single"/>
              </w:rPr>
              <w:t>019</w:t>
            </w:r>
            <w:r>
              <w:rPr>
                <w:szCs w:val="28"/>
              </w:rPr>
              <w:t xml:space="preserve"> года</w:t>
            </w:r>
          </w:p>
        </w:tc>
      </w:tr>
      <w:tr w:rsidR="002E1CAE" w:rsidTr="00E016F7">
        <w:trPr>
          <w:trHeight w:val="360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Строка финансового отчета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Шифр </w:t>
            </w:r>
            <w:r>
              <w:rPr>
                <w:b/>
                <w:szCs w:val="28"/>
              </w:rPr>
              <w:br/>
              <w:t>строки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Сумма, руб.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Примечание </w:t>
            </w:r>
            <w:r>
              <w:rPr>
                <w:bCs/>
                <w:szCs w:val="28"/>
              </w:rPr>
              <w:br/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  <w:tblHeader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(стр.20= стр. 30+ стр. 40+стр. 50+стр.60)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граждан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юридических лиц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  <w:r w:rsidR="00E016F7">
              <w:rPr>
                <w:szCs w:val="28"/>
              </w:rPr>
              <w:t xml:space="preserve">, попадающих под действие п. 6 ст. 58 ФЗ </w:t>
            </w:r>
            <w:r w:rsidR="00851C9E">
              <w:rPr>
                <w:szCs w:val="28"/>
              </w:rPr>
              <w:t>№ 67-ФЗ*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(стр.70= стр. 80+ стр. 90+стр. 100+стр.110)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Средства граждан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Средства юридических лиц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денежных средств из избирательного фонда, всего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(стр.120= стр. 130+стр. 140+стр.180)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Перечислено в доход местного бюджета </w:t>
            </w:r>
            <w:r>
              <w:rPr>
                <w:szCs w:val="28"/>
              </w:rPr>
              <w:lastRenderedPageBreak/>
              <w:t xml:space="preserve">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н) п.6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(стр.140= стр. 150+стр. 160+стр.170)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2E1CAE" w:rsidRDefault="002E1CAE" w:rsidP="00E016F7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 xml:space="preserve">. </w:t>
            </w:r>
            <w:r w:rsidR="00E016F7">
              <w:rPr>
                <w:szCs w:val="28"/>
              </w:rPr>
              <w:t>«</w:t>
            </w:r>
            <w:r>
              <w:rPr>
                <w:szCs w:val="28"/>
              </w:rPr>
              <w:t>б</w:t>
            </w:r>
            <w:r w:rsidR="00E016F7">
              <w:rPr>
                <w:szCs w:val="28"/>
              </w:rPr>
              <w:t>»</w:t>
            </w:r>
            <w:r>
              <w:rPr>
                <w:szCs w:val="28"/>
              </w:rPr>
              <w:t xml:space="preserve">, </w:t>
            </w:r>
            <w:r w:rsidR="00E016F7">
              <w:rPr>
                <w:szCs w:val="28"/>
              </w:rPr>
              <w:t>«</w:t>
            </w:r>
            <w:r>
              <w:rPr>
                <w:szCs w:val="28"/>
              </w:rPr>
              <w:t>в</w:t>
            </w:r>
            <w:r w:rsidR="00E016F7">
              <w:rPr>
                <w:szCs w:val="28"/>
              </w:rPr>
              <w:t>»</w:t>
            </w:r>
            <w:r>
              <w:rPr>
                <w:szCs w:val="28"/>
              </w:rPr>
              <w:t xml:space="preserve">, </w:t>
            </w:r>
            <w:r w:rsidR="00E016F7">
              <w:rPr>
                <w:szCs w:val="28"/>
              </w:rPr>
              <w:t>«</w:t>
            </w:r>
            <w:r>
              <w:rPr>
                <w:szCs w:val="28"/>
              </w:rPr>
              <w:t>г</w:t>
            </w:r>
            <w:r w:rsidR="00E016F7">
              <w:rPr>
                <w:szCs w:val="28"/>
              </w:rPr>
              <w:t>»</w:t>
            </w:r>
            <w:r>
              <w:rPr>
                <w:szCs w:val="28"/>
              </w:rPr>
              <w:t xml:space="preserve"> п.6 и п.7 ст.58 ФЗ № 67-ФЗ)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Юридическим лицам, которым запрещено осуществлять пожертвования, либо не указавшим обязательные сведения в платежном документе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а), д-м), о), п) п.6 и п.8 ст.58 ФЗ № 67-ФЗ)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 (п.9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Израсходовано средств, всего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(стр.190= стр. 200+стр.230+стр.280)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Из них </w:t>
            </w:r>
            <w:r>
              <w:rPr>
                <w:color w:val="000000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(стр.220= стр.230+стр. 240+стр.250+стр. 260+стр.270)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проведение публичных массовых мероприятий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3.2.5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</w:t>
            </w:r>
            <w:r>
              <w:rPr>
                <w:color w:val="000000"/>
                <w:szCs w:val="28"/>
              </w:rPr>
              <w:lastRenderedPageBreak/>
              <w:t>избирательной кампании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>
              <w:rPr>
                <w:szCs w:val="28"/>
              </w:rPr>
              <w:t>перечисленным</w:t>
            </w:r>
            <w:proofErr w:type="gramEnd"/>
            <w:r>
              <w:rPr>
                <w:szCs w:val="28"/>
              </w:rPr>
              <w:t xml:space="preserve"> в избирательный фонд</w:t>
            </w:r>
            <w:r w:rsidR="00E016F7">
              <w:rPr>
                <w:szCs w:val="28"/>
              </w:rPr>
              <w:t>*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Остаток средств фонда на дату сдачи отчета (заверяется банковской справкой)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(стр. 300 =стр. 10 - стр. 120 - стр. 190 -стр. 290)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</w:tbl>
    <w:p w:rsidR="002E1CAE" w:rsidRPr="009D575C" w:rsidRDefault="002E1CAE" w:rsidP="00851C9E">
      <w:pPr>
        <w:ind w:left="284"/>
        <w:rPr>
          <w:sz w:val="22"/>
          <w:szCs w:val="22"/>
        </w:rPr>
      </w:pPr>
      <w:r w:rsidRPr="009D575C">
        <w:rPr>
          <w:sz w:val="22"/>
          <w:szCs w:val="22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9D575C" w:rsidRDefault="009D575C" w:rsidP="00851C9E">
      <w:pPr>
        <w:ind w:left="284"/>
        <w:rPr>
          <w:szCs w:val="28"/>
        </w:rPr>
      </w:pPr>
    </w:p>
    <w:p w:rsidR="00E016F7" w:rsidRPr="009D575C" w:rsidRDefault="009D575C" w:rsidP="009D575C">
      <w:pPr>
        <w:ind w:left="992" w:firstLine="424"/>
        <w:rPr>
          <w:b/>
          <w:szCs w:val="28"/>
        </w:rPr>
      </w:pPr>
      <w:r>
        <w:rPr>
          <w:b/>
          <w:szCs w:val="28"/>
        </w:rPr>
        <w:t xml:space="preserve">   </w:t>
      </w:r>
      <w:r w:rsidR="00E016F7" w:rsidRPr="009D575C">
        <w:rPr>
          <w:b/>
          <w:szCs w:val="28"/>
        </w:rPr>
        <w:t>Кандидат/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881642" w:rsidRPr="00881642">
        <w:rPr>
          <w:szCs w:val="28"/>
          <w:u w:val="single"/>
        </w:rPr>
        <w:t>05.07.2019 г. Новиков Александр Викторович</w:t>
      </w:r>
    </w:p>
    <w:p w:rsidR="00E016F7" w:rsidRPr="009D575C" w:rsidRDefault="00E016F7" w:rsidP="009D575C">
      <w:pPr>
        <w:ind w:left="284"/>
        <w:rPr>
          <w:b/>
          <w:szCs w:val="28"/>
        </w:rPr>
      </w:pPr>
      <w:r w:rsidRPr="009D575C">
        <w:rPr>
          <w:b/>
          <w:szCs w:val="28"/>
        </w:rPr>
        <w:t>Уполномоченный представитель по</w:t>
      </w:r>
      <w:r w:rsidR="009D575C">
        <w:rPr>
          <w:b/>
          <w:szCs w:val="28"/>
        </w:rPr>
        <w:t xml:space="preserve">   </w:t>
      </w:r>
      <w:r w:rsidR="009D575C" w:rsidRPr="00E016F7">
        <w:rPr>
          <w:szCs w:val="28"/>
          <w:vertAlign w:val="superscript"/>
        </w:rPr>
        <w:t xml:space="preserve">(подпись, дата) </w:t>
      </w:r>
      <w:r w:rsidR="009D575C">
        <w:rPr>
          <w:szCs w:val="28"/>
          <w:vertAlign w:val="superscript"/>
        </w:rPr>
        <w:tab/>
      </w:r>
      <w:r w:rsidR="009D575C">
        <w:rPr>
          <w:szCs w:val="28"/>
          <w:vertAlign w:val="superscript"/>
        </w:rPr>
        <w:tab/>
      </w:r>
      <w:r w:rsidR="009D575C">
        <w:rPr>
          <w:szCs w:val="28"/>
          <w:vertAlign w:val="superscript"/>
        </w:rPr>
        <w:tab/>
      </w:r>
      <w:r w:rsidR="009D575C" w:rsidRPr="00E016F7">
        <w:rPr>
          <w:szCs w:val="28"/>
          <w:vertAlign w:val="superscript"/>
        </w:rPr>
        <w:t>(фамилия, имя, отчество)</w:t>
      </w:r>
    </w:p>
    <w:p w:rsidR="00E016F7" w:rsidRPr="00E016F7" w:rsidRDefault="009D575C" w:rsidP="009D575C">
      <w:pPr>
        <w:ind w:left="284"/>
        <w:rPr>
          <w:szCs w:val="28"/>
          <w:vertAlign w:val="superscript"/>
        </w:rPr>
      </w:pPr>
      <w:r>
        <w:rPr>
          <w:b/>
          <w:szCs w:val="28"/>
        </w:rPr>
        <w:t xml:space="preserve">           </w:t>
      </w:r>
      <w:r w:rsidR="00E016F7" w:rsidRPr="009D575C">
        <w:rPr>
          <w:b/>
          <w:szCs w:val="28"/>
        </w:rPr>
        <w:t>финансовым вопросам</w:t>
      </w:r>
      <w:r w:rsidR="00E016F7">
        <w:rPr>
          <w:szCs w:val="28"/>
        </w:rPr>
        <w:tab/>
      </w:r>
      <w:r w:rsidR="00E016F7">
        <w:rPr>
          <w:szCs w:val="28"/>
        </w:rPr>
        <w:tab/>
      </w:r>
    </w:p>
    <w:p w:rsidR="008B0FA2" w:rsidRDefault="008B0FA2">
      <w:bookmarkStart w:id="0" w:name="_GoBack"/>
      <w:bookmarkEnd w:id="0"/>
    </w:p>
    <w:sectPr w:rsidR="008B0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AE"/>
    <w:rsid w:val="0017483A"/>
    <w:rsid w:val="002E1CAE"/>
    <w:rsid w:val="00300185"/>
    <w:rsid w:val="0047248C"/>
    <w:rsid w:val="007F3B54"/>
    <w:rsid w:val="00851C9E"/>
    <w:rsid w:val="00881642"/>
    <w:rsid w:val="008B0FA2"/>
    <w:rsid w:val="00914A04"/>
    <w:rsid w:val="009D575C"/>
    <w:rsid w:val="00AF68C1"/>
    <w:rsid w:val="00B46312"/>
    <w:rsid w:val="00BB3B94"/>
    <w:rsid w:val="00C307C8"/>
    <w:rsid w:val="00CD6852"/>
    <w:rsid w:val="00DF28C3"/>
    <w:rsid w:val="00E016F7"/>
    <w:rsid w:val="00E7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E1CF8C-E5C9-4ABF-909A-C4B55862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</cp:lastModifiedBy>
  <cp:revision>2</cp:revision>
  <dcterms:created xsi:type="dcterms:W3CDTF">2019-07-05T09:05:00Z</dcterms:created>
  <dcterms:modified xsi:type="dcterms:W3CDTF">2019-07-05T09:05:00Z</dcterms:modified>
</cp:coreProperties>
</file>