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63" w:rsidRPr="00E249C0" w:rsidRDefault="007C0C63" w:rsidP="00E249C0">
      <w:pPr>
        <w:pStyle w:val="ConsPlusNormal"/>
        <w:ind w:firstLine="0"/>
        <w:jc w:val="right"/>
        <w:outlineLvl w:val="0"/>
        <w:rPr>
          <w:rFonts w:ascii="Times New Roman" w:hAnsi="Times New Roman" w:cs="Times New Roman"/>
          <w:i/>
          <w:sz w:val="16"/>
          <w:szCs w:val="16"/>
        </w:rPr>
      </w:pPr>
      <w:r w:rsidRPr="00E249C0">
        <w:rPr>
          <w:rFonts w:ascii="Times New Roman" w:hAnsi="Times New Roman" w:cs="Times New Roman"/>
          <w:i/>
          <w:sz w:val="16"/>
          <w:szCs w:val="16"/>
        </w:rPr>
        <w:t xml:space="preserve">Приложение </w:t>
      </w:r>
    </w:p>
    <w:p w:rsidR="007C0C63" w:rsidRPr="00E249C0" w:rsidRDefault="007C0C63" w:rsidP="00E249C0">
      <w:pPr>
        <w:pStyle w:val="ConsPlusNormal"/>
        <w:ind w:firstLine="0"/>
        <w:jc w:val="right"/>
        <w:rPr>
          <w:rFonts w:ascii="Times New Roman" w:hAnsi="Times New Roman" w:cs="Times New Roman"/>
          <w:i/>
          <w:sz w:val="16"/>
          <w:szCs w:val="16"/>
        </w:rPr>
      </w:pPr>
      <w:r w:rsidRPr="00E249C0">
        <w:rPr>
          <w:rFonts w:ascii="Times New Roman" w:hAnsi="Times New Roman" w:cs="Times New Roman"/>
          <w:i/>
          <w:sz w:val="16"/>
          <w:szCs w:val="16"/>
        </w:rPr>
        <w:t>к решению Муниципального Совета</w:t>
      </w:r>
    </w:p>
    <w:p w:rsidR="007C0C63" w:rsidRPr="00E249C0" w:rsidRDefault="007C0C63" w:rsidP="00E249C0">
      <w:pPr>
        <w:pStyle w:val="ConsPlusNormal"/>
        <w:ind w:firstLine="0"/>
        <w:jc w:val="right"/>
        <w:rPr>
          <w:rFonts w:ascii="Times New Roman" w:hAnsi="Times New Roman" w:cs="Times New Roman"/>
          <w:i/>
          <w:sz w:val="16"/>
          <w:szCs w:val="16"/>
        </w:rPr>
      </w:pPr>
      <w:r w:rsidRPr="00E249C0">
        <w:rPr>
          <w:rFonts w:ascii="Times New Roman" w:hAnsi="Times New Roman" w:cs="Times New Roman"/>
          <w:i/>
          <w:sz w:val="16"/>
          <w:szCs w:val="16"/>
        </w:rPr>
        <w:t>внутригородского муниципального образования</w:t>
      </w:r>
    </w:p>
    <w:p w:rsidR="007C0C63" w:rsidRPr="00E249C0" w:rsidRDefault="007C0C63" w:rsidP="00E249C0">
      <w:pPr>
        <w:pStyle w:val="ConsPlusNormal"/>
        <w:ind w:firstLine="0"/>
        <w:jc w:val="right"/>
        <w:rPr>
          <w:rFonts w:ascii="Times New Roman" w:hAnsi="Times New Roman" w:cs="Times New Roman"/>
          <w:i/>
          <w:sz w:val="16"/>
          <w:szCs w:val="16"/>
        </w:rPr>
      </w:pPr>
      <w:r w:rsidRPr="00E249C0">
        <w:rPr>
          <w:rFonts w:ascii="Times New Roman" w:hAnsi="Times New Roman" w:cs="Times New Roman"/>
          <w:i/>
          <w:sz w:val="16"/>
          <w:szCs w:val="16"/>
        </w:rPr>
        <w:t>Санкт-Петербурга</w:t>
      </w:r>
    </w:p>
    <w:p w:rsidR="007C0C63" w:rsidRPr="00E249C0" w:rsidRDefault="007C0C63" w:rsidP="00E249C0">
      <w:pPr>
        <w:pStyle w:val="ConsPlusNormal"/>
        <w:tabs>
          <w:tab w:val="left" w:pos="6885"/>
        </w:tabs>
        <w:ind w:firstLine="0"/>
        <w:jc w:val="right"/>
        <w:rPr>
          <w:rFonts w:ascii="Times New Roman" w:hAnsi="Times New Roman" w:cs="Times New Roman"/>
          <w:i/>
          <w:sz w:val="16"/>
          <w:szCs w:val="16"/>
        </w:rPr>
      </w:pPr>
      <w:r w:rsidRPr="00E249C0">
        <w:rPr>
          <w:rFonts w:ascii="Times New Roman" w:hAnsi="Times New Roman" w:cs="Times New Roman"/>
          <w:i/>
          <w:sz w:val="16"/>
          <w:szCs w:val="16"/>
        </w:rPr>
        <w:t>муниципальный округ Волковское</w:t>
      </w:r>
    </w:p>
    <w:p w:rsidR="007C0C63" w:rsidRPr="00E249C0" w:rsidRDefault="00E855D4" w:rsidP="00E249C0">
      <w:pPr>
        <w:pStyle w:val="ConsPlusNormal"/>
        <w:tabs>
          <w:tab w:val="left" w:pos="6885"/>
        </w:tabs>
        <w:ind w:firstLine="0"/>
        <w:jc w:val="right"/>
        <w:rPr>
          <w:rFonts w:ascii="Times New Roman" w:hAnsi="Times New Roman" w:cs="Times New Roman"/>
          <w:i/>
          <w:sz w:val="16"/>
          <w:szCs w:val="16"/>
        </w:rPr>
      </w:pPr>
      <w:r>
        <w:rPr>
          <w:rFonts w:ascii="Times New Roman" w:hAnsi="Times New Roman" w:cs="Times New Roman"/>
          <w:i/>
          <w:sz w:val="16"/>
          <w:szCs w:val="16"/>
        </w:rPr>
        <w:t xml:space="preserve">от 18.06.2019 </w:t>
      </w:r>
      <w:r w:rsidR="007C0C63" w:rsidRPr="00E249C0">
        <w:rPr>
          <w:rFonts w:ascii="Times New Roman" w:hAnsi="Times New Roman" w:cs="Times New Roman"/>
          <w:i/>
          <w:sz w:val="16"/>
          <w:szCs w:val="16"/>
        </w:rPr>
        <w:t>№17.</w:t>
      </w:r>
    </w:p>
    <w:p w:rsidR="002C2BDB" w:rsidRPr="00E249C0" w:rsidRDefault="002C2BDB" w:rsidP="00E249C0">
      <w:pPr>
        <w:widowControl w:val="0"/>
        <w:ind w:firstLine="567"/>
        <w:jc w:val="both"/>
      </w:pPr>
    </w:p>
    <w:p w:rsidR="007C0C63" w:rsidRPr="00E249C0" w:rsidRDefault="007C0C63" w:rsidP="00E249C0">
      <w:pPr>
        <w:pStyle w:val="ConsPlusNormal"/>
        <w:ind w:firstLine="0"/>
        <w:jc w:val="right"/>
        <w:outlineLvl w:val="0"/>
        <w:rPr>
          <w:rFonts w:ascii="Times New Roman" w:hAnsi="Times New Roman" w:cs="Times New Roman"/>
          <w:sz w:val="14"/>
          <w:szCs w:val="14"/>
        </w:rPr>
      </w:pPr>
      <w:r w:rsidRPr="00E249C0">
        <w:rPr>
          <w:rFonts w:ascii="Times New Roman" w:hAnsi="Times New Roman" w:cs="Times New Roman"/>
          <w:sz w:val="14"/>
          <w:szCs w:val="14"/>
        </w:rPr>
        <w:t xml:space="preserve">Приложение </w:t>
      </w:r>
    </w:p>
    <w:p w:rsidR="007C0C63" w:rsidRPr="00E249C0" w:rsidRDefault="007C0C63" w:rsidP="00E249C0">
      <w:pPr>
        <w:pStyle w:val="ConsPlusNormal"/>
        <w:ind w:firstLine="0"/>
        <w:jc w:val="right"/>
        <w:rPr>
          <w:rFonts w:ascii="Times New Roman" w:hAnsi="Times New Roman" w:cs="Times New Roman"/>
          <w:sz w:val="14"/>
          <w:szCs w:val="14"/>
        </w:rPr>
      </w:pPr>
      <w:r w:rsidRPr="00E249C0">
        <w:rPr>
          <w:rFonts w:ascii="Times New Roman" w:hAnsi="Times New Roman" w:cs="Times New Roman"/>
          <w:sz w:val="14"/>
          <w:szCs w:val="14"/>
        </w:rPr>
        <w:t>к решению Муниципального Совета</w:t>
      </w:r>
    </w:p>
    <w:p w:rsidR="007C0C63" w:rsidRPr="00E249C0" w:rsidRDefault="007C0C63" w:rsidP="00E249C0">
      <w:pPr>
        <w:pStyle w:val="ConsPlusNormal"/>
        <w:ind w:firstLine="0"/>
        <w:jc w:val="right"/>
        <w:rPr>
          <w:rFonts w:ascii="Times New Roman" w:hAnsi="Times New Roman" w:cs="Times New Roman"/>
          <w:sz w:val="14"/>
          <w:szCs w:val="14"/>
        </w:rPr>
      </w:pPr>
      <w:r w:rsidRPr="00E249C0">
        <w:rPr>
          <w:rFonts w:ascii="Times New Roman" w:hAnsi="Times New Roman" w:cs="Times New Roman"/>
          <w:sz w:val="14"/>
          <w:szCs w:val="14"/>
        </w:rPr>
        <w:t>внутригородского муниципального образования</w:t>
      </w:r>
    </w:p>
    <w:p w:rsidR="007C0C63" w:rsidRPr="00E249C0" w:rsidRDefault="007C0C63" w:rsidP="00E249C0">
      <w:pPr>
        <w:pStyle w:val="ConsPlusNormal"/>
        <w:ind w:firstLine="0"/>
        <w:jc w:val="right"/>
        <w:rPr>
          <w:rFonts w:ascii="Times New Roman" w:hAnsi="Times New Roman" w:cs="Times New Roman"/>
          <w:sz w:val="14"/>
          <w:szCs w:val="14"/>
        </w:rPr>
      </w:pPr>
      <w:r w:rsidRPr="00E249C0">
        <w:rPr>
          <w:rFonts w:ascii="Times New Roman" w:hAnsi="Times New Roman" w:cs="Times New Roman"/>
          <w:sz w:val="14"/>
          <w:szCs w:val="14"/>
        </w:rPr>
        <w:t>Санкт-Петербурга</w:t>
      </w:r>
    </w:p>
    <w:p w:rsidR="007C0C63" w:rsidRPr="00E249C0" w:rsidRDefault="007C0C63" w:rsidP="00E249C0">
      <w:pPr>
        <w:pStyle w:val="ConsPlusNormal"/>
        <w:ind w:firstLine="0"/>
        <w:jc w:val="right"/>
        <w:rPr>
          <w:rFonts w:ascii="Times New Roman" w:hAnsi="Times New Roman" w:cs="Times New Roman"/>
          <w:sz w:val="14"/>
          <w:szCs w:val="14"/>
        </w:rPr>
      </w:pPr>
      <w:r w:rsidRPr="00E249C0">
        <w:rPr>
          <w:rFonts w:ascii="Times New Roman" w:hAnsi="Times New Roman" w:cs="Times New Roman"/>
          <w:sz w:val="14"/>
          <w:szCs w:val="14"/>
        </w:rPr>
        <w:t>муниципальный округ Волковское</w:t>
      </w:r>
    </w:p>
    <w:p w:rsidR="007C0C63" w:rsidRPr="00E249C0" w:rsidRDefault="00E855D4" w:rsidP="00E249C0">
      <w:pPr>
        <w:pStyle w:val="ConsPlusNormal"/>
        <w:ind w:firstLine="0"/>
        <w:jc w:val="right"/>
        <w:rPr>
          <w:rFonts w:ascii="Times New Roman" w:hAnsi="Times New Roman" w:cs="Times New Roman"/>
          <w:sz w:val="14"/>
          <w:szCs w:val="14"/>
        </w:rPr>
      </w:pPr>
      <w:r>
        <w:rPr>
          <w:rFonts w:ascii="Times New Roman" w:hAnsi="Times New Roman" w:cs="Times New Roman"/>
          <w:sz w:val="14"/>
          <w:szCs w:val="14"/>
        </w:rPr>
        <w:t xml:space="preserve"> от 10.10.2013 </w:t>
      </w:r>
      <w:r w:rsidR="007C0C63" w:rsidRPr="00E249C0">
        <w:rPr>
          <w:rFonts w:ascii="Times New Roman" w:hAnsi="Times New Roman" w:cs="Times New Roman"/>
          <w:sz w:val="14"/>
          <w:szCs w:val="14"/>
        </w:rPr>
        <w:t>№30</w:t>
      </w:r>
    </w:p>
    <w:p w:rsidR="007C0C63" w:rsidRPr="00E249C0" w:rsidRDefault="007C0C63" w:rsidP="00E249C0">
      <w:pPr>
        <w:pStyle w:val="ConsPlusNormal"/>
        <w:ind w:firstLine="0"/>
        <w:jc w:val="right"/>
        <w:rPr>
          <w:rFonts w:ascii="Times New Roman" w:hAnsi="Times New Roman" w:cs="Times New Roman"/>
          <w:sz w:val="14"/>
          <w:szCs w:val="14"/>
        </w:rPr>
      </w:pPr>
      <w:r w:rsidRPr="00E249C0">
        <w:rPr>
          <w:rFonts w:ascii="Times New Roman" w:hAnsi="Times New Roman" w:cs="Times New Roman"/>
          <w:sz w:val="14"/>
          <w:szCs w:val="14"/>
        </w:rPr>
        <w:t>(в редакции решения Муниципального Совета</w:t>
      </w:r>
    </w:p>
    <w:p w:rsidR="007C0C63" w:rsidRPr="00E249C0" w:rsidRDefault="007C0C63" w:rsidP="00E249C0">
      <w:pPr>
        <w:pStyle w:val="ConsPlusNormal"/>
        <w:ind w:firstLine="0"/>
        <w:jc w:val="right"/>
        <w:rPr>
          <w:rFonts w:ascii="Times New Roman" w:hAnsi="Times New Roman" w:cs="Times New Roman"/>
          <w:sz w:val="14"/>
          <w:szCs w:val="14"/>
        </w:rPr>
      </w:pPr>
      <w:r w:rsidRPr="00E249C0">
        <w:rPr>
          <w:rFonts w:ascii="Times New Roman" w:hAnsi="Times New Roman" w:cs="Times New Roman"/>
          <w:sz w:val="14"/>
          <w:szCs w:val="14"/>
        </w:rPr>
        <w:t>внутригородского муниципального образования</w:t>
      </w:r>
    </w:p>
    <w:p w:rsidR="007C0C63" w:rsidRPr="00E249C0" w:rsidRDefault="007C0C63" w:rsidP="00E249C0">
      <w:pPr>
        <w:pStyle w:val="ConsPlusNormal"/>
        <w:ind w:firstLine="0"/>
        <w:jc w:val="right"/>
        <w:rPr>
          <w:rFonts w:ascii="Times New Roman" w:hAnsi="Times New Roman" w:cs="Times New Roman"/>
          <w:sz w:val="14"/>
          <w:szCs w:val="14"/>
        </w:rPr>
      </w:pPr>
      <w:r w:rsidRPr="00E249C0">
        <w:rPr>
          <w:rFonts w:ascii="Times New Roman" w:hAnsi="Times New Roman" w:cs="Times New Roman"/>
          <w:sz w:val="14"/>
          <w:szCs w:val="14"/>
        </w:rPr>
        <w:t>Санкт-Петербурга</w:t>
      </w:r>
    </w:p>
    <w:p w:rsidR="007C0C63" w:rsidRPr="00E249C0" w:rsidRDefault="007C0C63" w:rsidP="00E249C0">
      <w:pPr>
        <w:pStyle w:val="ConsPlusNormal"/>
        <w:tabs>
          <w:tab w:val="left" w:pos="6885"/>
        </w:tabs>
        <w:ind w:firstLine="0"/>
        <w:jc w:val="right"/>
        <w:rPr>
          <w:rFonts w:ascii="Times New Roman" w:hAnsi="Times New Roman" w:cs="Times New Roman"/>
          <w:sz w:val="14"/>
          <w:szCs w:val="14"/>
        </w:rPr>
      </w:pPr>
      <w:r w:rsidRPr="00E249C0">
        <w:rPr>
          <w:rFonts w:ascii="Times New Roman" w:hAnsi="Times New Roman" w:cs="Times New Roman"/>
          <w:sz w:val="14"/>
          <w:szCs w:val="14"/>
        </w:rPr>
        <w:t>муниципальный округ Волковское</w:t>
      </w:r>
    </w:p>
    <w:p w:rsidR="007C0C63" w:rsidRPr="00E249C0" w:rsidRDefault="00E855D4" w:rsidP="00E249C0">
      <w:pPr>
        <w:pStyle w:val="ConsPlusNormal"/>
        <w:ind w:firstLine="0"/>
        <w:jc w:val="right"/>
        <w:rPr>
          <w:rFonts w:ascii="Times New Roman" w:hAnsi="Times New Roman" w:cs="Times New Roman"/>
          <w:sz w:val="14"/>
          <w:szCs w:val="14"/>
        </w:rPr>
      </w:pPr>
      <w:r>
        <w:rPr>
          <w:rFonts w:ascii="Times New Roman" w:hAnsi="Times New Roman" w:cs="Times New Roman"/>
          <w:sz w:val="14"/>
          <w:szCs w:val="14"/>
        </w:rPr>
        <w:t xml:space="preserve">от 18.06.2019 </w:t>
      </w:r>
      <w:r w:rsidR="007C0C63" w:rsidRPr="00E249C0">
        <w:rPr>
          <w:rFonts w:ascii="Times New Roman" w:hAnsi="Times New Roman" w:cs="Times New Roman"/>
          <w:sz w:val="14"/>
          <w:szCs w:val="14"/>
        </w:rPr>
        <w:t>№17).</w:t>
      </w:r>
    </w:p>
    <w:p w:rsidR="007C0C63" w:rsidRPr="00E249C0" w:rsidRDefault="007C0C63" w:rsidP="00E249C0">
      <w:pPr>
        <w:pStyle w:val="ConsPlusNormal"/>
        <w:ind w:firstLine="0"/>
        <w:jc w:val="right"/>
        <w:rPr>
          <w:rFonts w:ascii="Times New Roman" w:hAnsi="Times New Roman" w:cs="Times New Roman"/>
          <w:sz w:val="24"/>
          <w:szCs w:val="24"/>
        </w:rPr>
      </w:pPr>
    </w:p>
    <w:p w:rsidR="007C0C63" w:rsidRPr="00E249C0" w:rsidRDefault="007C0C63" w:rsidP="00E249C0">
      <w:pPr>
        <w:widowControl w:val="0"/>
        <w:tabs>
          <w:tab w:val="left" w:pos="4290"/>
        </w:tabs>
        <w:jc w:val="center"/>
        <w:rPr>
          <w:b/>
        </w:rPr>
      </w:pPr>
      <w:r w:rsidRPr="00E249C0">
        <w:rPr>
          <w:b/>
        </w:rPr>
        <w:t>Схема</w:t>
      </w:r>
    </w:p>
    <w:p w:rsidR="007C0C63" w:rsidRPr="00E249C0" w:rsidRDefault="007C0C63" w:rsidP="00E249C0">
      <w:pPr>
        <w:widowControl w:val="0"/>
        <w:tabs>
          <w:tab w:val="left" w:pos="4290"/>
        </w:tabs>
        <w:jc w:val="center"/>
        <w:rPr>
          <w:b/>
        </w:rPr>
      </w:pPr>
      <w:r w:rsidRPr="00E249C0">
        <w:rPr>
          <w:b/>
        </w:rPr>
        <w:t xml:space="preserve">многомандатныхизбирательных округов </w:t>
      </w:r>
    </w:p>
    <w:p w:rsidR="007C0C63" w:rsidRPr="00E249C0" w:rsidRDefault="007C0C63" w:rsidP="00E249C0">
      <w:pPr>
        <w:widowControl w:val="0"/>
        <w:tabs>
          <w:tab w:val="left" w:pos="4290"/>
        </w:tabs>
        <w:jc w:val="center"/>
        <w:rPr>
          <w:b/>
        </w:rPr>
      </w:pPr>
      <w:r w:rsidRPr="00E249C0">
        <w:rPr>
          <w:b/>
        </w:rPr>
        <w:t xml:space="preserve">по выборам депутатов Муниципального Совета </w:t>
      </w:r>
    </w:p>
    <w:p w:rsidR="007C0C63" w:rsidRPr="00E249C0" w:rsidRDefault="007C0C63" w:rsidP="00E249C0">
      <w:pPr>
        <w:widowControl w:val="0"/>
        <w:tabs>
          <w:tab w:val="left" w:pos="4290"/>
        </w:tabs>
        <w:jc w:val="center"/>
        <w:rPr>
          <w:b/>
        </w:rPr>
      </w:pPr>
      <w:r w:rsidRPr="00E249C0">
        <w:rPr>
          <w:b/>
        </w:rPr>
        <w:t>внутригородского муниципального образования Санкт-Петербурга</w:t>
      </w:r>
    </w:p>
    <w:p w:rsidR="007C0C63" w:rsidRPr="00E249C0" w:rsidRDefault="007C0C63" w:rsidP="00E249C0">
      <w:pPr>
        <w:widowControl w:val="0"/>
        <w:tabs>
          <w:tab w:val="left" w:pos="4290"/>
        </w:tabs>
        <w:jc w:val="center"/>
        <w:rPr>
          <w:b/>
        </w:rPr>
      </w:pPr>
      <w:r w:rsidRPr="00E249C0">
        <w:rPr>
          <w:b/>
        </w:rPr>
        <w:t xml:space="preserve">муниципальный округ Волковское </w:t>
      </w:r>
    </w:p>
    <w:p w:rsidR="00D5766A" w:rsidRPr="00E249C0" w:rsidRDefault="00D5766A" w:rsidP="00E249C0">
      <w:pPr>
        <w:widowControl w:val="0"/>
        <w:ind w:firstLine="567"/>
        <w:jc w:val="both"/>
      </w:pPr>
    </w:p>
    <w:p w:rsidR="00C73722" w:rsidRPr="00E249C0" w:rsidRDefault="00C73722" w:rsidP="00E249C0">
      <w:pPr>
        <w:widowControl w:val="0"/>
        <w:ind w:firstLine="567"/>
        <w:jc w:val="both"/>
        <w:rPr>
          <w:b/>
          <w:u w:val="single"/>
        </w:rPr>
      </w:pPr>
      <w:r w:rsidRPr="00E249C0">
        <w:rPr>
          <w:b/>
          <w:u w:val="single"/>
        </w:rPr>
        <w:t xml:space="preserve">1. Многомандатный избирательный округ №208, </w:t>
      </w:r>
    </w:p>
    <w:p w:rsidR="00C73722" w:rsidRPr="00E249C0" w:rsidRDefault="00C73722" w:rsidP="00E249C0">
      <w:pPr>
        <w:widowControl w:val="0"/>
        <w:ind w:firstLine="567"/>
        <w:jc w:val="both"/>
        <w:rPr>
          <w:b/>
          <w:u w:val="single"/>
        </w:rPr>
      </w:pPr>
      <w:r w:rsidRPr="00E249C0">
        <w:rPr>
          <w:b/>
          <w:u w:val="single"/>
        </w:rPr>
        <w:t>ч</w:t>
      </w:r>
      <w:r w:rsidR="00176AF6">
        <w:rPr>
          <w:b/>
          <w:u w:val="single"/>
        </w:rPr>
        <w:t xml:space="preserve">исло избирателей в </w:t>
      </w:r>
      <w:proofErr w:type="spellStart"/>
      <w:r w:rsidR="00176AF6">
        <w:rPr>
          <w:b/>
          <w:u w:val="single"/>
        </w:rPr>
        <w:t>óкруге</w:t>
      </w:r>
      <w:proofErr w:type="spellEnd"/>
      <w:r w:rsidR="00176AF6">
        <w:rPr>
          <w:b/>
          <w:u w:val="single"/>
        </w:rPr>
        <w:t xml:space="preserve"> – 9 72</w:t>
      </w:r>
      <w:r w:rsidRPr="00E249C0">
        <w:rPr>
          <w:b/>
          <w:u w:val="single"/>
        </w:rPr>
        <w:t>7 избирателей.</w:t>
      </w:r>
    </w:p>
    <w:p w:rsidR="00C73722" w:rsidRPr="00E249C0" w:rsidRDefault="00C73722" w:rsidP="00E249C0">
      <w:pPr>
        <w:widowControl w:val="0"/>
        <w:ind w:firstLine="567"/>
        <w:jc w:val="both"/>
        <w:rPr>
          <w:b/>
          <w:u w:val="single"/>
        </w:rPr>
      </w:pPr>
      <w:r w:rsidRPr="00E249C0">
        <w:rPr>
          <w:b/>
          <w:u w:val="single"/>
        </w:rPr>
        <w:t>Количество мандатов, замещаемых в óкруге, - пять.</w:t>
      </w:r>
    </w:p>
    <w:p w:rsidR="00C73722" w:rsidRPr="00E249C0" w:rsidRDefault="00C73722" w:rsidP="00E249C0">
      <w:pPr>
        <w:widowControl w:val="0"/>
        <w:ind w:firstLine="567"/>
        <w:jc w:val="both"/>
        <w:rPr>
          <w:b/>
        </w:rPr>
      </w:pPr>
    </w:p>
    <w:p w:rsidR="00C73722" w:rsidRPr="00E249C0" w:rsidRDefault="00C73722" w:rsidP="00E249C0">
      <w:pPr>
        <w:widowControl w:val="0"/>
        <w:ind w:firstLine="567"/>
        <w:jc w:val="both"/>
        <w:rPr>
          <w:b/>
        </w:rPr>
      </w:pPr>
      <w:r w:rsidRPr="00E249C0">
        <w:rPr>
          <w:b/>
        </w:rPr>
        <w:t>Гра</w:t>
      </w:r>
      <w:r w:rsidR="000C5203">
        <w:rPr>
          <w:b/>
        </w:rPr>
        <w:t>ницы избирательного округа №208</w:t>
      </w:r>
      <w:r w:rsidRPr="00E249C0">
        <w:rPr>
          <w:b/>
        </w:rPr>
        <w:t>:</w:t>
      </w:r>
    </w:p>
    <w:p w:rsidR="00C73722" w:rsidRPr="00E249C0" w:rsidRDefault="00C73722" w:rsidP="00E249C0">
      <w:pPr>
        <w:widowControl w:val="0"/>
        <w:ind w:firstLine="567"/>
        <w:jc w:val="both"/>
      </w:pPr>
      <w:r w:rsidRPr="00E249C0">
        <w:t xml:space="preserve">От пересечения оси Обводного канала с осью реки Волковки - по оси русла реки Волковки в южном направлении до пересечения с осью набережной реки Волковки. По оси набережной реки Волковки до пересечения с осью </w:t>
      </w:r>
      <w:proofErr w:type="spellStart"/>
      <w:r w:rsidRPr="00E249C0">
        <w:t>Волковского</w:t>
      </w:r>
      <w:proofErr w:type="spellEnd"/>
      <w:r w:rsidRPr="00E249C0">
        <w:t xml:space="preserve"> проспекта. По оси </w:t>
      </w:r>
      <w:proofErr w:type="spellStart"/>
      <w:r w:rsidRPr="00E249C0">
        <w:t>Волковского</w:t>
      </w:r>
      <w:proofErr w:type="spellEnd"/>
      <w:r w:rsidRPr="00E249C0">
        <w:t xml:space="preserve"> проспекта в юго-западном направлении до пересечения с западной стороной полосы отвода Витебского направления железной дороги. По западной стороне полосы отвода Витебского направления железной дороги в северном направлении до Черниговской улицы, далее на запад по оси Черниговской улицы до Рыбинской улицы, далее на север по оси </w:t>
      </w:r>
      <w:proofErr w:type="spellStart"/>
      <w:r w:rsidRPr="00E249C0">
        <w:t>Рыбинской</w:t>
      </w:r>
      <w:proofErr w:type="spellEnd"/>
      <w:r w:rsidRPr="00E249C0">
        <w:t xml:space="preserve"> улицы и </w:t>
      </w:r>
      <w:proofErr w:type="spellStart"/>
      <w:r w:rsidRPr="00E249C0">
        <w:t>Рузовского</w:t>
      </w:r>
      <w:proofErr w:type="spellEnd"/>
      <w:r w:rsidRPr="00E249C0">
        <w:t xml:space="preserve"> моста до пересечения с осью Обводного канала. По оси Обводного канала в восточном направлении до пересечения с осью реки Волковки.</w:t>
      </w:r>
    </w:p>
    <w:p w:rsidR="00C73722" w:rsidRPr="00E249C0" w:rsidRDefault="00C73722" w:rsidP="00E249C0">
      <w:pPr>
        <w:widowControl w:val="0"/>
        <w:ind w:firstLine="567"/>
        <w:jc w:val="both"/>
        <w:rPr>
          <w:b/>
        </w:rPr>
      </w:pPr>
      <w:r w:rsidRPr="00E249C0">
        <w:rPr>
          <w:b/>
        </w:rPr>
        <w:t>Перечень адресов, входящих в избирательный округ №208</w:t>
      </w:r>
      <w:proofErr w:type="gramStart"/>
      <w:r w:rsidRPr="00E249C0">
        <w:rPr>
          <w:b/>
        </w:rPr>
        <w:t xml:space="preserve"> :</w:t>
      </w:r>
      <w:proofErr w:type="gramEnd"/>
    </w:p>
    <w:p w:rsidR="00C73722" w:rsidRPr="00E249C0" w:rsidRDefault="00C73722" w:rsidP="00E249C0">
      <w:pPr>
        <w:widowControl w:val="0"/>
        <w:ind w:firstLine="567"/>
        <w:jc w:val="both"/>
        <w:rPr>
          <w:snapToGrid w:val="0"/>
        </w:rPr>
      </w:pPr>
      <w:r w:rsidRPr="00E249C0">
        <w:rPr>
          <w:b/>
          <w:snapToGrid w:val="0"/>
        </w:rPr>
        <w:t>Боровая улица</w:t>
      </w:r>
      <w:r w:rsidRPr="00E249C0">
        <w:rPr>
          <w:snapToGrid w:val="0"/>
        </w:rPr>
        <w:t xml:space="preserve"> : домá 42, 44, 46, 47 (к.3), 48, 52, 53 (к.1), 53 (к.3), 58, 59-61, 62, 64, 66, 72, 74, 76, 78, 84, 86, 88, 94, 96, 100, 110.</w:t>
      </w:r>
    </w:p>
    <w:p w:rsidR="00C73722" w:rsidRPr="00E249C0" w:rsidRDefault="00C73722" w:rsidP="00E249C0">
      <w:pPr>
        <w:widowControl w:val="0"/>
        <w:ind w:firstLine="567"/>
        <w:jc w:val="both"/>
        <w:rPr>
          <w:snapToGrid w:val="0"/>
        </w:rPr>
      </w:pPr>
      <w:r w:rsidRPr="00E249C0">
        <w:rPr>
          <w:b/>
          <w:snapToGrid w:val="0"/>
        </w:rPr>
        <w:t>Воронежская улица</w:t>
      </w:r>
      <w:r w:rsidRPr="00E249C0">
        <w:rPr>
          <w:snapToGrid w:val="0"/>
        </w:rPr>
        <w:t xml:space="preserve"> : домá 27, 31, 33, 38, 40, 41, 45, 46-48, 52, 53 (к.1), 54, 55, 57, 59/61, 62, 69, 76, 83, 84, 86, 92, 94, 98, 110, 116, 122.</w:t>
      </w:r>
    </w:p>
    <w:p w:rsidR="00C73722" w:rsidRPr="00E249C0" w:rsidRDefault="00C73722" w:rsidP="00E249C0">
      <w:pPr>
        <w:widowControl w:val="0"/>
        <w:ind w:firstLine="567"/>
        <w:jc w:val="both"/>
        <w:rPr>
          <w:snapToGrid w:val="0"/>
        </w:rPr>
      </w:pPr>
      <w:r w:rsidRPr="00E249C0">
        <w:rPr>
          <w:b/>
          <w:snapToGrid w:val="0"/>
        </w:rPr>
        <w:t>Днепропетровская улица</w:t>
      </w:r>
      <w:r w:rsidRPr="00E249C0">
        <w:rPr>
          <w:snapToGrid w:val="0"/>
        </w:rPr>
        <w:t xml:space="preserve"> : домá 59, 63.</w:t>
      </w:r>
    </w:p>
    <w:p w:rsidR="00C73722" w:rsidRPr="00E249C0" w:rsidRDefault="00C73722" w:rsidP="00E249C0">
      <w:pPr>
        <w:widowControl w:val="0"/>
        <w:ind w:firstLine="567"/>
        <w:jc w:val="both"/>
        <w:rPr>
          <w:snapToGrid w:val="0"/>
        </w:rPr>
      </w:pPr>
      <w:r w:rsidRPr="00E249C0">
        <w:rPr>
          <w:b/>
          <w:snapToGrid w:val="0"/>
        </w:rPr>
        <w:t>Курская улица</w:t>
      </w:r>
      <w:r w:rsidRPr="00E249C0">
        <w:rPr>
          <w:snapToGrid w:val="0"/>
        </w:rPr>
        <w:t xml:space="preserve"> : домá 5, 13/193, 14, 24, 31.</w:t>
      </w:r>
    </w:p>
    <w:p w:rsidR="00C73722" w:rsidRPr="00E249C0" w:rsidRDefault="00C73722" w:rsidP="00E249C0">
      <w:pPr>
        <w:widowControl w:val="0"/>
        <w:ind w:firstLine="567"/>
        <w:jc w:val="both"/>
        <w:rPr>
          <w:snapToGrid w:val="0"/>
        </w:rPr>
      </w:pPr>
      <w:r w:rsidRPr="00E249C0">
        <w:rPr>
          <w:b/>
          <w:snapToGrid w:val="0"/>
        </w:rPr>
        <w:t>Лиговский проспект</w:t>
      </w:r>
      <w:r w:rsidRPr="00E249C0">
        <w:rPr>
          <w:snapToGrid w:val="0"/>
        </w:rPr>
        <w:t xml:space="preserve"> : домá 130, 138, 142, 146, 152, 154, 158, 160, 161, 162, 164, 166, 168, 170, 171, 172, 173, 175, 177, 179, 180, 183, 185, 194, 196, 198, 200, 201, 202, 203-207, 206, 210, 211, 212, 215, 218, 225, 228, 233, 235, 237, 247, 255, 257, 259, 261, 263, 267, 275.</w:t>
      </w:r>
    </w:p>
    <w:p w:rsidR="00C73722" w:rsidRPr="00E249C0" w:rsidRDefault="00C73722" w:rsidP="00E249C0">
      <w:pPr>
        <w:widowControl w:val="0"/>
        <w:ind w:firstLine="567"/>
        <w:jc w:val="both"/>
        <w:rPr>
          <w:snapToGrid w:val="0"/>
        </w:rPr>
      </w:pPr>
      <w:r w:rsidRPr="00E249C0">
        <w:rPr>
          <w:b/>
          <w:snapToGrid w:val="0"/>
        </w:rPr>
        <w:t>Набережная Обводного канала</w:t>
      </w:r>
      <w:r w:rsidRPr="00E249C0">
        <w:rPr>
          <w:snapToGrid w:val="0"/>
        </w:rPr>
        <w:t xml:space="preserve"> : домá 42, 46, 46 (к.2), 56, 66.</w:t>
      </w:r>
    </w:p>
    <w:p w:rsidR="00C73722" w:rsidRPr="00E249C0" w:rsidRDefault="00C73722" w:rsidP="00E249C0">
      <w:pPr>
        <w:widowControl w:val="0"/>
        <w:ind w:firstLine="567"/>
        <w:jc w:val="both"/>
        <w:rPr>
          <w:snapToGrid w:val="0"/>
        </w:rPr>
      </w:pPr>
      <w:r w:rsidRPr="00E249C0">
        <w:rPr>
          <w:b/>
          <w:snapToGrid w:val="0"/>
        </w:rPr>
        <w:t>Тамбовская улица</w:t>
      </w:r>
      <w:r w:rsidRPr="00E249C0">
        <w:rPr>
          <w:snapToGrid w:val="0"/>
        </w:rPr>
        <w:t xml:space="preserve"> : домá 3-5, 4, 6, 7, 8, 11, 13, 15, 20, 25, 26, 30, 33, 35, 36, 39, 40, 43, 45, 46, 47, 52, 58, 66, 67, 69, 70/33, 71-73, 72, 75, 76, 78, 91.</w:t>
      </w:r>
    </w:p>
    <w:p w:rsidR="00C73722" w:rsidRPr="00E249C0" w:rsidRDefault="00C73722" w:rsidP="00E249C0">
      <w:pPr>
        <w:widowControl w:val="0"/>
        <w:ind w:firstLine="567"/>
        <w:jc w:val="both"/>
        <w:rPr>
          <w:snapToGrid w:val="0"/>
        </w:rPr>
      </w:pPr>
      <w:proofErr w:type="spellStart"/>
      <w:r w:rsidRPr="00E249C0">
        <w:rPr>
          <w:b/>
          <w:snapToGrid w:val="0"/>
        </w:rPr>
        <w:t>Прилукская</w:t>
      </w:r>
      <w:proofErr w:type="spellEnd"/>
      <w:r w:rsidRPr="00E249C0">
        <w:rPr>
          <w:snapToGrid w:val="0"/>
        </w:rPr>
        <w:t xml:space="preserve"> улица : </w:t>
      </w:r>
      <w:proofErr w:type="spellStart"/>
      <w:r w:rsidRPr="00E249C0">
        <w:rPr>
          <w:snapToGrid w:val="0"/>
        </w:rPr>
        <w:t>домá</w:t>
      </w:r>
      <w:proofErr w:type="spellEnd"/>
      <w:r w:rsidRPr="00E249C0">
        <w:rPr>
          <w:snapToGrid w:val="0"/>
        </w:rPr>
        <w:t xml:space="preserve"> </w:t>
      </w:r>
      <w:r w:rsidRPr="00E249C0">
        <w:t xml:space="preserve">12, </w:t>
      </w:r>
      <w:r w:rsidRPr="00E249C0">
        <w:rPr>
          <w:snapToGrid w:val="0"/>
        </w:rPr>
        <w:t>13, 20, 25, 27, 29.</w:t>
      </w:r>
    </w:p>
    <w:p w:rsidR="00C73722" w:rsidRPr="00E249C0" w:rsidRDefault="00C73722" w:rsidP="00E249C0">
      <w:pPr>
        <w:widowControl w:val="0"/>
        <w:ind w:firstLine="567"/>
        <w:jc w:val="both"/>
        <w:rPr>
          <w:snapToGrid w:val="0"/>
        </w:rPr>
      </w:pPr>
      <w:proofErr w:type="spellStart"/>
      <w:r w:rsidRPr="00E249C0">
        <w:rPr>
          <w:b/>
          <w:snapToGrid w:val="0"/>
        </w:rPr>
        <w:t>Расстанная</w:t>
      </w:r>
      <w:proofErr w:type="spellEnd"/>
      <w:r w:rsidRPr="00E249C0">
        <w:rPr>
          <w:snapToGrid w:val="0"/>
        </w:rPr>
        <w:t xml:space="preserve"> улица : </w:t>
      </w:r>
      <w:proofErr w:type="spellStart"/>
      <w:r w:rsidRPr="00E249C0">
        <w:rPr>
          <w:snapToGrid w:val="0"/>
        </w:rPr>
        <w:t>домá</w:t>
      </w:r>
      <w:proofErr w:type="spellEnd"/>
      <w:r w:rsidRPr="00E249C0">
        <w:rPr>
          <w:snapToGrid w:val="0"/>
        </w:rPr>
        <w:t xml:space="preserve"> 1, 3, 4, 5, 10, 13, 14 (к.1), 14 (к.2), 16, 18, 19, 23, 25, 26. </w:t>
      </w:r>
    </w:p>
    <w:p w:rsidR="00C73722" w:rsidRPr="00E249C0" w:rsidRDefault="00C73722" w:rsidP="00E249C0">
      <w:pPr>
        <w:widowControl w:val="0"/>
        <w:ind w:firstLine="567"/>
        <w:jc w:val="both"/>
      </w:pPr>
    </w:p>
    <w:p w:rsidR="00954F68" w:rsidRPr="00954F68" w:rsidRDefault="00954F68" w:rsidP="00E249C0">
      <w:pPr>
        <w:widowControl w:val="0"/>
        <w:ind w:firstLine="567"/>
        <w:jc w:val="both"/>
        <w:rPr>
          <w:b/>
          <w:u w:val="single"/>
        </w:rPr>
      </w:pPr>
      <w:r w:rsidRPr="00954F68">
        <w:rPr>
          <w:b/>
          <w:u w:val="single"/>
        </w:rPr>
        <w:t xml:space="preserve">2. Многомандатный избирательный округ №209, </w:t>
      </w:r>
    </w:p>
    <w:p w:rsidR="00954F68" w:rsidRPr="00954F68" w:rsidRDefault="00176AF6" w:rsidP="00E249C0">
      <w:pPr>
        <w:widowControl w:val="0"/>
        <w:ind w:firstLine="567"/>
        <w:jc w:val="both"/>
        <w:rPr>
          <w:b/>
          <w:u w:val="single"/>
        </w:rPr>
      </w:pPr>
      <w:r>
        <w:rPr>
          <w:b/>
          <w:u w:val="single"/>
        </w:rPr>
        <w:t>число избирателей – 10 214</w:t>
      </w:r>
      <w:r w:rsidR="00954F68" w:rsidRPr="00954F68">
        <w:rPr>
          <w:b/>
          <w:u w:val="single"/>
        </w:rPr>
        <w:t xml:space="preserve"> избирателей.</w:t>
      </w:r>
    </w:p>
    <w:p w:rsidR="00954F68" w:rsidRPr="00954F68" w:rsidRDefault="00954F68" w:rsidP="00E249C0">
      <w:pPr>
        <w:widowControl w:val="0"/>
        <w:ind w:firstLine="567"/>
        <w:jc w:val="both"/>
        <w:rPr>
          <w:b/>
          <w:u w:val="single"/>
        </w:rPr>
      </w:pPr>
      <w:r w:rsidRPr="00954F68">
        <w:rPr>
          <w:b/>
          <w:u w:val="single"/>
        </w:rPr>
        <w:t>Количество мандатов, замещаемых в округе, - пять.</w:t>
      </w:r>
    </w:p>
    <w:p w:rsidR="000C5203" w:rsidRDefault="000C5203" w:rsidP="00E249C0">
      <w:pPr>
        <w:widowControl w:val="0"/>
        <w:ind w:firstLine="567"/>
        <w:jc w:val="both"/>
        <w:rPr>
          <w:b/>
        </w:rPr>
      </w:pPr>
    </w:p>
    <w:p w:rsidR="00954F68" w:rsidRPr="00954F68" w:rsidRDefault="00954F68" w:rsidP="00E249C0">
      <w:pPr>
        <w:widowControl w:val="0"/>
        <w:ind w:firstLine="567"/>
        <w:jc w:val="both"/>
        <w:rPr>
          <w:b/>
        </w:rPr>
      </w:pPr>
      <w:r w:rsidRPr="00954F68">
        <w:rPr>
          <w:b/>
        </w:rPr>
        <w:t>Гра</w:t>
      </w:r>
      <w:r w:rsidR="000C5203">
        <w:rPr>
          <w:b/>
        </w:rPr>
        <w:t>ницы избирательного округа №209</w:t>
      </w:r>
      <w:r w:rsidRPr="00954F68">
        <w:rPr>
          <w:b/>
        </w:rPr>
        <w:t>:</w:t>
      </w:r>
    </w:p>
    <w:p w:rsidR="00954F68" w:rsidRPr="00954F68" w:rsidRDefault="00954F68" w:rsidP="00E249C0">
      <w:pPr>
        <w:widowControl w:val="0"/>
        <w:tabs>
          <w:tab w:val="center" w:pos="4867"/>
        </w:tabs>
        <w:ind w:firstLine="567"/>
        <w:jc w:val="both"/>
      </w:pPr>
      <w:r w:rsidRPr="00954F68">
        <w:t xml:space="preserve">От пересечения оси Обводного канала с осью русла реки Волковки - по оси Обводного канала в восточном направлении до пересечения с западной стороной полосы отвода Московского </w:t>
      </w:r>
      <w:r w:rsidRPr="00954F68">
        <w:lastRenderedPageBreak/>
        <w:t xml:space="preserve">направления железной дороги. В юго-восточном направлении по железнодорожному мосту и по западной стороне полосы отвода Московского направления железной дороги до пересечения с осью Фучика улицы. По оси Фучика улицы в западном направлении до оси тротуара чётной стороны Бухарестской улицы. По оси тротуара чётной стороны Бухарестской улицы в южном направлении до оси местного проезда между домами №64 и №72 корп.1 по Бухарестской улице. По оси проезда между домами №64 и №72 корп.1 по Бухарестской улице в восточном направлении севернее дома №66 корп.1 по Бухарестской улице до дома №3 по Пражской улице. Далее через арку между домом №66 корп.1 по улице Бухарестской и домом №3 по улице Пражской - в южном направлении к восточному торцу дома №7/4 (ГБОУ СОШ №236) по Пражской улице. В южном направлении по оси дворового проезда между домами №7 корп.4 и №7 корп.3 по Пражской улице, далее по оси дворового проезда между домами №9 корп.1 и №9 корп.2 по Пражской улице до оси дворового проезда дома №13 по Пражской улице. По оси дворового проезда дома №13 по улице Пражской в западном направлении вдоль фасада дома №13 по улице Пражской и дома №68 корп.2 по Бухарестской улице до оси внутреннего дворового проезда дома №72 корп.1 по Бухарестской улице. В южном направлении по оси внутреннего дворового проезда дома №72 корп.1 по Бухарестской улице через арку между домом №72 корп.1 по Бухарестской улице и домом №8 по Белы Куна улице до пересечения с осью Белы Куна улицы. В западном направлении по оси Белы Куна улицы до пересечения с осью Бухарестской улицы. В северном направлении по оси Бухарестской улицы до пересечения с осью Салова улицы. В западном направлении по оси Салова улицы до пересечения с осью русла реки Волковки. По оси русла реки Волковки в северном направлении до оси внутридворового проезда между домами №14 и №16 по Витебской Сортировочной улице. По оси внутридворового проезда между домами №14 и №16 по Витебской Сортировочной улице в западном направлении до пересечения с западной стороной полосы отвода Витебского направления железной дороги в створе оси </w:t>
      </w:r>
      <w:proofErr w:type="spellStart"/>
      <w:r w:rsidRPr="00954F68">
        <w:t>Заставской</w:t>
      </w:r>
      <w:proofErr w:type="spellEnd"/>
      <w:r w:rsidRPr="00954F68">
        <w:t xml:space="preserve"> улицы. По западной стороне полосы отвода Витебского направления железной дороги в северном направлении до пересечения с осью </w:t>
      </w:r>
      <w:proofErr w:type="spellStart"/>
      <w:r w:rsidRPr="00954F68">
        <w:t>Волковского</w:t>
      </w:r>
      <w:proofErr w:type="spellEnd"/>
      <w:r w:rsidRPr="00954F68">
        <w:t xml:space="preserve"> проспекта. По оси </w:t>
      </w:r>
      <w:proofErr w:type="spellStart"/>
      <w:r w:rsidRPr="00954F68">
        <w:t>Волковского</w:t>
      </w:r>
      <w:proofErr w:type="spellEnd"/>
      <w:r w:rsidRPr="00954F68">
        <w:t xml:space="preserve"> проспекта в северо-восточном направлении до пересечения с осью набережной реки Волковки. По оси набережной реки Волковки до пересечения с осью русла реки Волковки. По оси русла реки Волковки до пересечения с осью Обводного канала. </w:t>
      </w:r>
    </w:p>
    <w:p w:rsidR="00954F68" w:rsidRPr="00954F68" w:rsidRDefault="00954F68" w:rsidP="00E249C0">
      <w:pPr>
        <w:widowControl w:val="0"/>
        <w:ind w:firstLine="567"/>
        <w:jc w:val="both"/>
        <w:rPr>
          <w:b/>
        </w:rPr>
      </w:pPr>
      <w:r w:rsidRPr="00954F68">
        <w:rPr>
          <w:b/>
        </w:rPr>
        <w:t>Перечень адресов, входящих в избирательный округ №209</w:t>
      </w:r>
      <w:proofErr w:type="gramStart"/>
      <w:r w:rsidRPr="00954F68">
        <w:rPr>
          <w:b/>
        </w:rPr>
        <w:t xml:space="preserve"> :</w:t>
      </w:r>
      <w:proofErr w:type="gramEnd"/>
    </w:p>
    <w:p w:rsidR="00954F68" w:rsidRPr="00954F68" w:rsidRDefault="00954F68" w:rsidP="00E249C0">
      <w:pPr>
        <w:widowControl w:val="0"/>
        <w:ind w:firstLine="567"/>
        <w:jc w:val="both"/>
        <w:rPr>
          <w:snapToGrid w:val="0"/>
        </w:rPr>
      </w:pPr>
      <w:r w:rsidRPr="00954F68">
        <w:rPr>
          <w:b/>
          <w:snapToGrid w:val="0"/>
        </w:rPr>
        <w:t>Андреевская улица</w:t>
      </w:r>
      <w:r w:rsidRPr="00954F68">
        <w:rPr>
          <w:snapToGrid w:val="0"/>
        </w:rPr>
        <w:t xml:space="preserve"> : домá 3, 5, 7, 9.</w:t>
      </w:r>
    </w:p>
    <w:p w:rsidR="00954F68" w:rsidRPr="00954F68" w:rsidRDefault="00954F68" w:rsidP="00E249C0">
      <w:pPr>
        <w:widowControl w:val="0"/>
        <w:ind w:firstLine="567"/>
        <w:jc w:val="both"/>
        <w:rPr>
          <w:snapToGrid w:val="0"/>
        </w:rPr>
      </w:pPr>
      <w:r w:rsidRPr="00954F68">
        <w:rPr>
          <w:b/>
          <w:snapToGrid w:val="0"/>
        </w:rPr>
        <w:t>Бухарестская улица</w:t>
      </w:r>
      <w:r w:rsidRPr="00954F68">
        <w:rPr>
          <w:snapToGrid w:val="0"/>
        </w:rPr>
        <w:t xml:space="preserve"> : домá 7, 9, 11, 13, 15, 17, 19, 21, 21 (к.1), 21 (к.2), 66 (к.1), 66 (к.2), 66 (к.3), 72 (к.1).</w:t>
      </w:r>
    </w:p>
    <w:p w:rsidR="00954F68" w:rsidRPr="00954F68" w:rsidRDefault="00954F68" w:rsidP="00E249C0">
      <w:pPr>
        <w:widowControl w:val="0"/>
        <w:ind w:firstLine="567"/>
        <w:jc w:val="both"/>
        <w:rPr>
          <w:snapToGrid w:val="0"/>
        </w:rPr>
      </w:pPr>
      <w:r w:rsidRPr="00954F68">
        <w:rPr>
          <w:b/>
          <w:snapToGrid w:val="0"/>
        </w:rPr>
        <w:t>Витебская Сортировочная улица</w:t>
      </w:r>
      <w:r w:rsidRPr="00954F68">
        <w:rPr>
          <w:snapToGrid w:val="0"/>
        </w:rPr>
        <w:t xml:space="preserve"> : домá 6, 10, 12, 14. </w:t>
      </w:r>
    </w:p>
    <w:p w:rsidR="00954F68" w:rsidRPr="00954F68" w:rsidRDefault="00954F68" w:rsidP="00E249C0">
      <w:pPr>
        <w:widowControl w:val="0"/>
        <w:ind w:firstLine="567"/>
        <w:jc w:val="both"/>
        <w:rPr>
          <w:snapToGrid w:val="0"/>
        </w:rPr>
      </w:pPr>
      <w:proofErr w:type="spellStart"/>
      <w:r w:rsidRPr="00954F68">
        <w:rPr>
          <w:b/>
          <w:snapToGrid w:val="0"/>
        </w:rPr>
        <w:t>Волковский</w:t>
      </w:r>
      <w:proofErr w:type="spellEnd"/>
      <w:r w:rsidRPr="00954F68">
        <w:rPr>
          <w:b/>
          <w:snapToGrid w:val="0"/>
        </w:rPr>
        <w:t xml:space="preserve"> проспект</w:t>
      </w:r>
      <w:r w:rsidRPr="00954F68">
        <w:rPr>
          <w:snapToGrid w:val="0"/>
        </w:rPr>
        <w:t xml:space="preserve"> : </w:t>
      </w:r>
      <w:proofErr w:type="spellStart"/>
      <w:r w:rsidRPr="00954F68">
        <w:rPr>
          <w:snapToGrid w:val="0"/>
        </w:rPr>
        <w:t>домá</w:t>
      </w:r>
      <w:proofErr w:type="spellEnd"/>
      <w:r w:rsidRPr="00954F68">
        <w:rPr>
          <w:snapToGrid w:val="0"/>
        </w:rPr>
        <w:t xml:space="preserve"> 8, 12, 14, 16, 18, 22, 24, 26, 28, 30, 110, 116, 118, 120, 122, 124, 128, 132, 136, 138, 140, 142, 144.</w:t>
      </w:r>
    </w:p>
    <w:p w:rsidR="00954F68" w:rsidRPr="00954F68" w:rsidRDefault="00954F68" w:rsidP="00E249C0">
      <w:pPr>
        <w:widowControl w:val="0"/>
        <w:ind w:firstLine="567"/>
        <w:jc w:val="both"/>
        <w:rPr>
          <w:snapToGrid w:val="0"/>
        </w:rPr>
      </w:pPr>
      <w:r w:rsidRPr="00954F68">
        <w:rPr>
          <w:b/>
          <w:snapToGrid w:val="0"/>
        </w:rPr>
        <w:t>Дубровская улица</w:t>
      </w:r>
      <w:r w:rsidRPr="00954F68">
        <w:rPr>
          <w:snapToGrid w:val="0"/>
        </w:rPr>
        <w:t xml:space="preserve"> : домá 3, 4, 5, 6, 8, 9, 10, 12, 13.</w:t>
      </w:r>
    </w:p>
    <w:p w:rsidR="00954F68" w:rsidRPr="00954F68" w:rsidRDefault="00954F68" w:rsidP="00E249C0">
      <w:pPr>
        <w:widowControl w:val="0"/>
        <w:ind w:firstLine="567"/>
        <w:jc w:val="both"/>
        <w:rPr>
          <w:snapToGrid w:val="0"/>
        </w:rPr>
      </w:pPr>
      <w:proofErr w:type="spellStart"/>
      <w:r w:rsidRPr="00954F68">
        <w:rPr>
          <w:b/>
          <w:snapToGrid w:val="0"/>
        </w:rPr>
        <w:t>Задворнаяулица</w:t>
      </w:r>
      <w:proofErr w:type="spellEnd"/>
      <w:r w:rsidRPr="00954F68">
        <w:rPr>
          <w:snapToGrid w:val="0"/>
        </w:rPr>
        <w:t xml:space="preserve"> : </w:t>
      </w:r>
      <w:proofErr w:type="spellStart"/>
      <w:r w:rsidRPr="00954F68">
        <w:rPr>
          <w:snapToGrid w:val="0"/>
        </w:rPr>
        <w:t>домá</w:t>
      </w:r>
      <w:proofErr w:type="spellEnd"/>
      <w:r w:rsidRPr="00954F68">
        <w:rPr>
          <w:snapToGrid w:val="0"/>
        </w:rPr>
        <w:t xml:space="preserve"> 2, 4, 6, 8, 12.</w:t>
      </w:r>
    </w:p>
    <w:p w:rsidR="00954F68" w:rsidRPr="00954F68" w:rsidRDefault="00954F68" w:rsidP="00E249C0">
      <w:pPr>
        <w:widowControl w:val="0"/>
        <w:ind w:firstLine="567"/>
        <w:jc w:val="both"/>
        <w:rPr>
          <w:snapToGrid w:val="0"/>
        </w:rPr>
      </w:pPr>
      <w:proofErr w:type="spellStart"/>
      <w:r w:rsidRPr="00954F68">
        <w:rPr>
          <w:b/>
          <w:snapToGrid w:val="0"/>
        </w:rPr>
        <w:t>Касимовскаяулица</w:t>
      </w:r>
      <w:proofErr w:type="spellEnd"/>
      <w:r w:rsidRPr="00954F68">
        <w:rPr>
          <w:snapToGrid w:val="0"/>
        </w:rPr>
        <w:t xml:space="preserve"> : дом 8.</w:t>
      </w:r>
    </w:p>
    <w:p w:rsidR="00954F68" w:rsidRPr="00954F68" w:rsidRDefault="00954F68" w:rsidP="00E249C0">
      <w:pPr>
        <w:widowControl w:val="0"/>
        <w:ind w:firstLine="567"/>
        <w:jc w:val="both"/>
        <w:rPr>
          <w:snapToGrid w:val="0"/>
        </w:rPr>
      </w:pPr>
      <w:proofErr w:type="spellStart"/>
      <w:r w:rsidRPr="00954F68">
        <w:rPr>
          <w:b/>
          <w:snapToGrid w:val="0"/>
        </w:rPr>
        <w:t>Мгинская</w:t>
      </w:r>
      <w:proofErr w:type="spellEnd"/>
      <w:r w:rsidRPr="00954F68">
        <w:rPr>
          <w:b/>
          <w:snapToGrid w:val="0"/>
        </w:rPr>
        <w:t xml:space="preserve"> улица</w:t>
      </w:r>
      <w:r w:rsidRPr="00954F68">
        <w:rPr>
          <w:snapToGrid w:val="0"/>
        </w:rPr>
        <w:t xml:space="preserve"> : </w:t>
      </w:r>
      <w:proofErr w:type="spellStart"/>
      <w:r w:rsidRPr="00954F68">
        <w:rPr>
          <w:snapToGrid w:val="0"/>
        </w:rPr>
        <w:t>домá</w:t>
      </w:r>
      <w:proofErr w:type="spellEnd"/>
      <w:r w:rsidRPr="00954F68">
        <w:rPr>
          <w:snapToGrid w:val="0"/>
        </w:rPr>
        <w:t xml:space="preserve"> 1/2, 3, 5, 7, 9.</w:t>
      </w:r>
    </w:p>
    <w:p w:rsidR="00954F68" w:rsidRPr="00954F68" w:rsidRDefault="00954F68" w:rsidP="00E249C0">
      <w:pPr>
        <w:widowControl w:val="0"/>
        <w:ind w:firstLine="567"/>
        <w:jc w:val="both"/>
        <w:rPr>
          <w:snapToGrid w:val="0"/>
        </w:rPr>
      </w:pPr>
      <w:r w:rsidRPr="00954F68">
        <w:rPr>
          <w:b/>
          <w:snapToGrid w:val="0"/>
        </w:rPr>
        <w:t>Набережная реки Волковки</w:t>
      </w:r>
      <w:r w:rsidRPr="00954F68">
        <w:rPr>
          <w:snapToGrid w:val="0"/>
        </w:rPr>
        <w:t xml:space="preserve"> : дом 3б.</w:t>
      </w:r>
    </w:p>
    <w:p w:rsidR="00954F68" w:rsidRPr="00954F68" w:rsidRDefault="00954F68" w:rsidP="00E249C0">
      <w:pPr>
        <w:widowControl w:val="0"/>
        <w:ind w:firstLine="567"/>
        <w:jc w:val="both"/>
        <w:rPr>
          <w:snapToGrid w:val="0"/>
        </w:rPr>
      </w:pPr>
      <w:r w:rsidRPr="00954F68">
        <w:rPr>
          <w:b/>
          <w:snapToGrid w:val="0"/>
        </w:rPr>
        <w:t>Пражская улица</w:t>
      </w:r>
      <w:r w:rsidRPr="00954F68">
        <w:rPr>
          <w:snapToGrid w:val="0"/>
        </w:rPr>
        <w:t xml:space="preserve"> : дом 9 (к.2).</w:t>
      </w:r>
    </w:p>
    <w:p w:rsidR="00954F68" w:rsidRPr="00954F68" w:rsidRDefault="00954F68" w:rsidP="00E249C0">
      <w:pPr>
        <w:widowControl w:val="0"/>
        <w:ind w:firstLine="567"/>
        <w:jc w:val="both"/>
        <w:rPr>
          <w:snapToGrid w:val="0"/>
        </w:rPr>
      </w:pPr>
      <w:r w:rsidRPr="00954F68">
        <w:rPr>
          <w:b/>
          <w:snapToGrid w:val="0"/>
        </w:rPr>
        <w:t>Салова улица</w:t>
      </w:r>
      <w:r w:rsidRPr="00954F68">
        <w:rPr>
          <w:snapToGrid w:val="0"/>
        </w:rPr>
        <w:t xml:space="preserve"> : домá 3, 20, 22, 24, 30, 63.</w:t>
      </w:r>
    </w:p>
    <w:p w:rsidR="00954F68" w:rsidRPr="00954F68" w:rsidRDefault="00954F68" w:rsidP="00E249C0">
      <w:pPr>
        <w:widowControl w:val="0"/>
        <w:ind w:firstLine="567"/>
        <w:jc w:val="both"/>
        <w:rPr>
          <w:snapToGrid w:val="0"/>
        </w:rPr>
      </w:pPr>
      <w:r w:rsidRPr="00954F68">
        <w:rPr>
          <w:b/>
          <w:snapToGrid w:val="0"/>
        </w:rPr>
        <w:t>Самойловой</w:t>
      </w:r>
      <w:r w:rsidRPr="00954F68">
        <w:rPr>
          <w:snapToGrid w:val="0"/>
        </w:rPr>
        <w:t xml:space="preserve"> улица : дом 28/11.</w:t>
      </w:r>
    </w:p>
    <w:p w:rsidR="00954F68" w:rsidRPr="00954F68" w:rsidRDefault="00954F68" w:rsidP="00E249C0">
      <w:pPr>
        <w:widowControl w:val="0"/>
        <w:ind w:firstLine="567"/>
        <w:jc w:val="both"/>
        <w:rPr>
          <w:snapToGrid w:val="0"/>
        </w:rPr>
      </w:pPr>
      <w:r w:rsidRPr="00954F68">
        <w:rPr>
          <w:b/>
          <w:snapToGrid w:val="0"/>
        </w:rPr>
        <w:t>Средняя улица</w:t>
      </w:r>
      <w:r w:rsidRPr="00954F68">
        <w:rPr>
          <w:snapToGrid w:val="0"/>
        </w:rPr>
        <w:t xml:space="preserve"> : домá 3, 6.</w:t>
      </w:r>
    </w:p>
    <w:p w:rsidR="00954F68" w:rsidRPr="00954F68" w:rsidRDefault="00954F68" w:rsidP="00E249C0">
      <w:pPr>
        <w:widowControl w:val="0"/>
        <w:ind w:firstLine="567"/>
        <w:jc w:val="both"/>
        <w:rPr>
          <w:snapToGrid w:val="0"/>
        </w:rPr>
      </w:pPr>
      <w:proofErr w:type="spellStart"/>
      <w:r w:rsidRPr="00954F68">
        <w:rPr>
          <w:b/>
          <w:snapToGrid w:val="0"/>
        </w:rPr>
        <w:t>Стрельбищенская</w:t>
      </w:r>
      <w:proofErr w:type="spellEnd"/>
      <w:r w:rsidRPr="00954F68">
        <w:rPr>
          <w:b/>
          <w:snapToGrid w:val="0"/>
        </w:rPr>
        <w:t xml:space="preserve"> улица</w:t>
      </w:r>
      <w:r w:rsidRPr="00954F68">
        <w:rPr>
          <w:snapToGrid w:val="0"/>
        </w:rPr>
        <w:t xml:space="preserve"> : </w:t>
      </w:r>
      <w:proofErr w:type="spellStart"/>
      <w:r w:rsidRPr="00954F68">
        <w:rPr>
          <w:snapToGrid w:val="0"/>
        </w:rPr>
        <w:t>домá</w:t>
      </w:r>
      <w:proofErr w:type="spellEnd"/>
      <w:r w:rsidRPr="00954F68">
        <w:rPr>
          <w:snapToGrid w:val="0"/>
        </w:rPr>
        <w:t xml:space="preserve"> 1, 3, 4, 5, 6, 7, 9, 10, 11, 13, 14, 15, 15 (к.2), 19, 21, 23, 24, 25, 26, 27, 28, 29, 30, 40.</w:t>
      </w:r>
    </w:p>
    <w:p w:rsidR="00954F68" w:rsidRPr="00954F68" w:rsidRDefault="00954F68" w:rsidP="00E249C0">
      <w:pPr>
        <w:widowControl w:val="0"/>
        <w:ind w:firstLine="567"/>
        <w:jc w:val="both"/>
        <w:rPr>
          <w:snapToGrid w:val="0"/>
        </w:rPr>
      </w:pPr>
      <w:r w:rsidRPr="00954F68">
        <w:rPr>
          <w:b/>
          <w:snapToGrid w:val="0"/>
        </w:rPr>
        <w:t>Фучика</w:t>
      </w:r>
      <w:r w:rsidRPr="00954F68">
        <w:rPr>
          <w:snapToGrid w:val="0"/>
        </w:rPr>
        <w:t xml:space="preserve"> улица : домá 10, 10 (к.1), 10 (к.2).</w:t>
      </w:r>
    </w:p>
    <w:p w:rsidR="00954F68" w:rsidRPr="00E249C0" w:rsidRDefault="00954F68" w:rsidP="00E249C0">
      <w:pPr>
        <w:widowControl w:val="0"/>
        <w:ind w:firstLine="567"/>
        <w:jc w:val="both"/>
      </w:pPr>
    </w:p>
    <w:p w:rsidR="00C65A49" w:rsidRPr="00C65A49" w:rsidRDefault="00C65A49" w:rsidP="00E249C0">
      <w:pPr>
        <w:widowControl w:val="0"/>
        <w:ind w:firstLine="567"/>
        <w:jc w:val="both"/>
        <w:rPr>
          <w:b/>
          <w:u w:val="single"/>
        </w:rPr>
      </w:pPr>
      <w:r w:rsidRPr="00C65A49">
        <w:rPr>
          <w:b/>
          <w:u w:val="single"/>
        </w:rPr>
        <w:t xml:space="preserve">3. Многомандатный избирательный округ №210, </w:t>
      </w:r>
    </w:p>
    <w:p w:rsidR="00C65A49" w:rsidRPr="00C65A49" w:rsidRDefault="00C65A49" w:rsidP="00E249C0">
      <w:pPr>
        <w:widowControl w:val="0"/>
        <w:ind w:firstLine="567"/>
        <w:jc w:val="both"/>
        <w:rPr>
          <w:b/>
          <w:u w:val="single"/>
        </w:rPr>
      </w:pPr>
      <w:r w:rsidRPr="00C65A49">
        <w:rPr>
          <w:b/>
          <w:u w:val="single"/>
        </w:rPr>
        <w:t>чис</w:t>
      </w:r>
      <w:r w:rsidR="00176AF6">
        <w:rPr>
          <w:b/>
          <w:u w:val="single"/>
        </w:rPr>
        <w:t>ло избирателей в округе – 10 107</w:t>
      </w:r>
      <w:r w:rsidRPr="00C65A49">
        <w:rPr>
          <w:b/>
          <w:u w:val="single"/>
        </w:rPr>
        <w:t xml:space="preserve"> избирателя.</w:t>
      </w:r>
    </w:p>
    <w:p w:rsidR="00C65A49" w:rsidRPr="00C65A49" w:rsidRDefault="00C65A49" w:rsidP="00E249C0">
      <w:pPr>
        <w:widowControl w:val="0"/>
        <w:ind w:firstLine="567"/>
        <w:jc w:val="both"/>
        <w:rPr>
          <w:b/>
          <w:u w:val="single"/>
        </w:rPr>
      </w:pPr>
      <w:r w:rsidRPr="00C65A49">
        <w:rPr>
          <w:b/>
          <w:u w:val="single"/>
        </w:rPr>
        <w:t>Количество мандатов, замещаемых в округе, - пять.</w:t>
      </w:r>
    </w:p>
    <w:p w:rsidR="00C65A49" w:rsidRPr="00C65A49" w:rsidRDefault="00C65A49" w:rsidP="00E249C0">
      <w:pPr>
        <w:widowControl w:val="0"/>
        <w:ind w:firstLine="567"/>
        <w:jc w:val="both"/>
        <w:rPr>
          <w:b/>
        </w:rPr>
      </w:pPr>
    </w:p>
    <w:p w:rsidR="00C65A49" w:rsidRPr="00C65A49" w:rsidRDefault="00C65A49" w:rsidP="00E249C0">
      <w:pPr>
        <w:widowControl w:val="0"/>
        <w:ind w:firstLine="567"/>
        <w:jc w:val="both"/>
        <w:rPr>
          <w:b/>
        </w:rPr>
      </w:pPr>
      <w:r w:rsidRPr="00C65A49">
        <w:rPr>
          <w:b/>
        </w:rPr>
        <w:t>Гра</w:t>
      </w:r>
      <w:r w:rsidR="000C5203">
        <w:rPr>
          <w:b/>
        </w:rPr>
        <w:t>ницы избирательного округа №210</w:t>
      </w:r>
      <w:r w:rsidRPr="00C65A49">
        <w:rPr>
          <w:b/>
        </w:rPr>
        <w:t>:</w:t>
      </w:r>
    </w:p>
    <w:p w:rsidR="00C65A49" w:rsidRPr="00C65A49" w:rsidRDefault="00C65A49" w:rsidP="00E249C0">
      <w:pPr>
        <w:widowControl w:val="0"/>
        <w:ind w:firstLine="567"/>
        <w:jc w:val="both"/>
      </w:pPr>
      <w:r w:rsidRPr="00C65A49">
        <w:t xml:space="preserve">От пересечения западной стороны отвода Московского направления железной дороги и в </w:t>
      </w:r>
      <w:r w:rsidRPr="00C65A49">
        <w:lastRenderedPageBreak/>
        <w:t>створе оси улицы Фучика вдоль западной стороны отвода Московского направления железной дороги в южном направлении до оси Белы Куна улицы. По оси Белы Куна улицы в западном направлении до оси внутреннего дворового проезда дома №72 корп.1 по Бухарестской улице в створе арки между домом №8 по Белы Куна улице и домом №72 корп.1 по Бухарестской улице. Далее через арку в северном направлении по оси внутреннего дворового проезда дома №72 корп.1 по Бухарестской улице до пересечения с осью дворового проезда между домами №68 корп.2 и №68 корп.3 по Бухарестской улице. По оси дворового проезда вдоль фасада дома №68 корп.2 по Бухарестской улице и дома №13 по Пражской улице в восточном направлении до пересечения с осью дворового проезда между домами №9 корп.1 и №9 корп.2 по Пражской улице. По оси дворового проезда между домами №9 корп.1 и №9 корп.2 по Пражской улице в северном направлении между домами №7 корп.3 и №7 корп.4 по Пражской улице до арки между домом №66 корп.1 по Бухарестской улице и домом №3 по Пражской улице. Далее через арку в северном направлении до оси проезда севернее дома №66 корп.1 по Бухарестской улице. По оси проезда севернее дома №66 корп.1 по Бухарестской улице в западном направлении между домами №64 и №72 корп.1 по Бухарестской улице до оси тротуара по чётной стороне Бухарестской улицы. По оси тротуара чётной стороны Бухарестской улицы в северном направлении до оси Фучика улицы. По оси Фучика улицы в восточном направлении до пересечения с западной стороной полосы отвода Московского направления железной дороги в створе Фучика улицы.</w:t>
      </w:r>
    </w:p>
    <w:p w:rsidR="00C65A49" w:rsidRPr="00C65A49" w:rsidRDefault="00C65A49" w:rsidP="00E249C0">
      <w:pPr>
        <w:widowControl w:val="0"/>
        <w:ind w:firstLine="567"/>
        <w:jc w:val="both"/>
        <w:rPr>
          <w:b/>
        </w:rPr>
      </w:pPr>
      <w:r w:rsidRPr="00C65A49">
        <w:rPr>
          <w:b/>
        </w:rPr>
        <w:t>Перечень адресов, входящих в избирательный округ №210</w:t>
      </w:r>
      <w:proofErr w:type="gramStart"/>
      <w:r w:rsidRPr="00C65A49">
        <w:rPr>
          <w:b/>
        </w:rPr>
        <w:t xml:space="preserve"> :</w:t>
      </w:r>
      <w:proofErr w:type="gramEnd"/>
    </w:p>
    <w:p w:rsidR="00C65A49" w:rsidRPr="00C65A49" w:rsidRDefault="00C65A49" w:rsidP="00E249C0">
      <w:pPr>
        <w:widowControl w:val="0"/>
        <w:ind w:firstLine="567"/>
        <w:jc w:val="both"/>
        <w:rPr>
          <w:snapToGrid w:val="0"/>
        </w:rPr>
      </w:pPr>
      <w:r w:rsidRPr="00C65A49">
        <w:rPr>
          <w:b/>
          <w:snapToGrid w:val="0"/>
        </w:rPr>
        <w:t>Белы Куна улица</w:t>
      </w:r>
      <w:r w:rsidRPr="00C65A49">
        <w:rPr>
          <w:snapToGrid w:val="0"/>
        </w:rPr>
        <w:t xml:space="preserve"> : домá 8, 10, 12, 14, 18 (к.1), 18 (к.2), 18 (к.3), 20 (к.1), 20 (к.2), 20 (к.3), 22 (к.1), 22 (к.2), 22 (к.3), 22 (к.4), 22 (к.5), 26 (к.1), 26 (к.2), 26 (к.3), 26 (к.4), 26 (к.5).</w:t>
      </w:r>
    </w:p>
    <w:p w:rsidR="00C65A49" w:rsidRPr="00C65A49" w:rsidRDefault="00C65A49" w:rsidP="00E249C0">
      <w:pPr>
        <w:widowControl w:val="0"/>
        <w:ind w:firstLine="567"/>
        <w:jc w:val="both"/>
        <w:rPr>
          <w:snapToGrid w:val="0"/>
        </w:rPr>
      </w:pPr>
      <w:r w:rsidRPr="00C65A49">
        <w:rPr>
          <w:b/>
          <w:snapToGrid w:val="0"/>
        </w:rPr>
        <w:t>Бухарестская улица</w:t>
      </w:r>
      <w:r w:rsidRPr="00C65A49">
        <w:rPr>
          <w:snapToGrid w:val="0"/>
        </w:rPr>
        <w:t xml:space="preserve"> : домá 64, 68 (к.2), 72 (к.2).</w:t>
      </w:r>
    </w:p>
    <w:p w:rsidR="00C65A49" w:rsidRPr="00C65A49" w:rsidRDefault="00C65A49" w:rsidP="00E249C0">
      <w:pPr>
        <w:widowControl w:val="0"/>
        <w:ind w:firstLine="567"/>
        <w:jc w:val="both"/>
        <w:rPr>
          <w:b/>
        </w:rPr>
      </w:pPr>
      <w:r w:rsidRPr="00C65A49">
        <w:rPr>
          <w:b/>
          <w:snapToGrid w:val="0"/>
        </w:rPr>
        <w:t>Пражская улица</w:t>
      </w:r>
      <w:r w:rsidRPr="00C65A49">
        <w:rPr>
          <w:snapToGrid w:val="0"/>
        </w:rPr>
        <w:t xml:space="preserve"> : домá 3, 5, 7 (к.1), 7 (к.2), 7 (к.3), 9 (к.1), 13, 14, 15, 16, 20.</w:t>
      </w:r>
    </w:p>
    <w:p w:rsidR="00C65A49" w:rsidRPr="00C65A49" w:rsidRDefault="00C65A49" w:rsidP="00E249C0">
      <w:pPr>
        <w:widowControl w:val="0"/>
        <w:ind w:firstLine="567"/>
        <w:jc w:val="both"/>
        <w:rPr>
          <w:snapToGrid w:val="0"/>
        </w:rPr>
      </w:pPr>
      <w:r w:rsidRPr="00C65A49">
        <w:rPr>
          <w:b/>
          <w:snapToGrid w:val="0"/>
        </w:rPr>
        <w:t>Софийская улица</w:t>
      </w:r>
      <w:r w:rsidRPr="00C65A49">
        <w:rPr>
          <w:snapToGrid w:val="0"/>
        </w:rPr>
        <w:t xml:space="preserve"> : домá 21 (к.2), 23, 23 (к.2), 25, 29, 29 (к.2). </w:t>
      </w:r>
    </w:p>
    <w:p w:rsidR="00C65A49" w:rsidRPr="00C65A49" w:rsidRDefault="00C65A49" w:rsidP="00E249C0">
      <w:pPr>
        <w:widowControl w:val="0"/>
        <w:ind w:firstLine="567"/>
        <w:jc w:val="both"/>
        <w:rPr>
          <w:snapToGrid w:val="0"/>
        </w:rPr>
      </w:pPr>
      <w:r w:rsidRPr="00C65A49">
        <w:rPr>
          <w:b/>
          <w:snapToGrid w:val="0"/>
        </w:rPr>
        <w:t>Улица Фарфоровский пост</w:t>
      </w:r>
      <w:r w:rsidRPr="00C65A49">
        <w:rPr>
          <w:snapToGrid w:val="0"/>
        </w:rPr>
        <w:t xml:space="preserve"> : домá 2, 4.</w:t>
      </w:r>
    </w:p>
    <w:p w:rsidR="00C65A49" w:rsidRPr="00C65A49" w:rsidRDefault="00C65A49" w:rsidP="00E249C0">
      <w:pPr>
        <w:widowControl w:val="0"/>
        <w:ind w:firstLine="567"/>
        <w:jc w:val="both"/>
      </w:pPr>
      <w:r w:rsidRPr="00C65A49">
        <w:rPr>
          <w:b/>
          <w:snapToGrid w:val="0"/>
        </w:rPr>
        <w:t>Фучика улица</w:t>
      </w:r>
      <w:r w:rsidRPr="00C65A49">
        <w:rPr>
          <w:snapToGrid w:val="0"/>
        </w:rPr>
        <w:t xml:space="preserve"> : дом 15.</w:t>
      </w:r>
    </w:p>
    <w:p w:rsidR="00954F68" w:rsidRPr="00E249C0" w:rsidRDefault="00954F68" w:rsidP="00E249C0">
      <w:pPr>
        <w:widowControl w:val="0"/>
        <w:ind w:firstLine="567"/>
        <w:jc w:val="both"/>
      </w:pPr>
    </w:p>
    <w:p w:rsidR="00D5766A" w:rsidRPr="00D5766A" w:rsidRDefault="00D5766A" w:rsidP="00E249C0">
      <w:pPr>
        <w:widowControl w:val="0"/>
        <w:ind w:firstLine="567"/>
        <w:jc w:val="both"/>
        <w:rPr>
          <w:b/>
          <w:u w:val="single"/>
        </w:rPr>
      </w:pPr>
      <w:r w:rsidRPr="00D5766A">
        <w:rPr>
          <w:b/>
          <w:u w:val="single"/>
        </w:rPr>
        <w:t xml:space="preserve">4. Многомандатный избирательный округ №211, </w:t>
      </w:r>
    </w:p>
    <w:p w:rsidR="00D5766A" w:rsidRPr="00D5766A" w:rsidRDefault="00D5766A" w:rsidP="00E249C0">
      <w:pPr>
        <w:widowControl w:val="0"/>
        <w:ind w:firstLine="567"/>
        <w:jc w:val="both"/>
        <w:rPr>
          <w:b/>
          <w:u w:val="single"/>
        </w:rPr>
      </w:pPr>
      <w:r w:rsidRPr="00D5766A">
        <w:rPr>
          <w:b/>
          <w:u w:val="single"/>
        </w:rPr>
        <w:t xml:space="preserve">число избирателей в округе – 9 573 избирателя. </w:t>
      </w:r>
    </w:p>
    <w:p w:rsidR="00D5766A" w:rsidRPr="00D5766A" w:rsidRDefault="00D5766A" w:rsidP="00E249C0">
      <w:pPr>
        <w:widowControl w:val="0"/>
        <w:ind w:firstLine="567"/>
        <w:jc w:val="both"/>
        <w:rPr>
          <w:b/>
          <w:u w:val="single"/>
        </w:rPr>
      </w:pPr>
      <w:r w:rsidRPr="00D5766A">
        <w:rPr>
          <w:b/>
          <w:u w:val="single"/>
        </w:rPr>
        <w:t>Количество мандатов, замещаемых в округе, - пять.</w:t>
      </w:r>
    </w:p>
    <w:p w:rsidR="00D5766A" w:rsidRPr="00D5766A" w:rsidRDefault="00D5766A" w:rsidP="00E249C0">
      <w:pPr>
        <w:widowControl w:val="0"/>
        <w:ind w:firstLine="567"/>
        <w:jc w:val="both"/>
        <w:rPr>
          <w:b/>
        </w:rPr>
      </w:pPr>
    </w:p>
    <w:p w:rsidR="00D5766A" w:rsidRPr="00D5766A" w:rsidRDefault="00D5766A" w:rsidP="00E249C0">
      <w:pPr>
        <w:widowControl w:val="0"/>
        <w:ind w:firstLine="567"/>
        <w:jc w:val="both"/>
        <w:rPr>
          <w:b/>
        </w:rPr>
      </w:pPr>
      <w:r w:rsidRPr="00D5766A">
        <w:rPr>
          <w:b/>
        </w:rPr>
        <w:t>Гра</w:t>
      </w:r>
      <w:r w:rsidR="000C5203">
        <w:rPr>
          <w:b/>
        </w:rPr>
        <w:t>ницы избирательного округа №211</w:t>
      </w:r>
      <w:r w:rsidRPr="00D5766A">
        <w:rPr>
          <w:b/>
        </w:rPr>
        <w:t>:</w:t>
      </w:r>
    </w:p>
    <w:p w:rsidR="00D5766A" w:rsidRPr="00D5766A" w:rsidRDefault="00D5766A" w:rsidP="00E249C0">
      <w:pPr>
        <w:widowControl w:val="0"/>
        <w:ind w:firstLine="567"/>
        <w:jc w:val="both"/>
      </w:pPr>
      <w:r w:rsidRPr="00D5766A">
        <w:t xml:space="preserve">От пересечения оси Салова улицы с осью Бухарестской улицы по оси Бухарестской улицы в южном направлении до пересечения с осью Белы Куна улицы. По оси Белы Куна улицы в западном направлении до пересечения с осью Будапештской улицы, далее по оси Будапештской улицы в северном направлении до пересечения с осью Фучика улицы. По оси Фучика улицы в западном направлении до западной стороны полосы отвода Витебского направления железной дороги. По западной стороне полосы отвода Витебского направления железной дороги в северном направлении до пересечения с осью </w:t>
      </w:r>
      <w:proofErr w:type="spellStart"/>
      <w:r w:rsidRPr="00D5766A">
        <w:t>Заставской</w:t>
      </w:r>
      <w:proofErr w:type="spellEnd"/>
      <w:r w:rsidRPr="00D5766A">
        <w:t xml:space="preserve"> улицы. От пересечения оси </w:t>
      </w:r>
      <w:proofErr w:type="spellStart"/>
      <w:r w:rsidRPr="00D5766A">
        <w:t>Заставской</w:t>
      </w:r>
      <w:proofErr w:type="spellEnd"/>
      <w:r w:rsidRPr="00D5766A">
        <w:t xml:space="preserve"> улицы в северо-восточном направлении по оси внутридворового проезда между домами №14 и №16 по Витебской Сортировочной улице до пересечения с осью русла реки Волковки. По оси русла реки Волковки в южном направлении до пересечения с осью Салова улицы. По оси Салова улицы в восточном направлении до пересечения с осью Бухарестской улицы.</w:t>
      </w:r>
    </w:p>
    <w:p w:rsidR="00D5766A" w:rsidRPr="00D5766A" w:rsidRDefault="00D5766A" w:rsidP="00E249C0">
      <w:pPr>
        <w:widowControl w:val="0"/>
        <w:ind w:firstLine="567"/>
        <w:jc w:val="both"/>
      </w:pPr>
      <w:r w:rsidRPr="00D5766A">
        <w:rPr>
          <w:b/>
        </w:rPr>
        <w:t>Перечень адресов, входящих в избирательный округ №211</w:t>
      </w:r>
      <w:proofErr w:type="gramStart"/>
      <w:r w:rsidRPr="00D5766A">
        <w:rPr>
          <w:b/>
        </w:rPr>
        <w:t xml:space="preserve"> </w:t>
      </w:r>
      <w:r w:rsidRPr="00D5766A">
        <w:t>:</w:t>
      </w:r>
      <w:proofErr w:type="gramEnd"/>
    </w:p>
    <w:p w:rsidR="00D5766A" w:rsidRPr="00D5766A" w:rsidRDefault="00D5766A" w:rsidP="00E249C0">
      <w:pPr>
        <w:widowControl w:val="0"/>
        <w:ind w:firstLine="567"/>
        <w:jc w:val="both"/>
        <w:rPr>
          <w:b/>
        </w:rPr>
      </w:pPr>
      <w:r w:rsidRPr="00D5766A">
        <w:rPr>
          <w:b/>
          <w:snapToGrid w:val="0"/>
        </w:rPr>
        <w:t>Белы Куна улица</w:t>
      </w:r>
      <w:r w:rsidRPr="00D5766A">
        <w:rPr>
          <w:snapToGrid w:val="0"/>
        </w:rPr>
        <w:t xml:space="preserve"> : домá 2 (к.1), 2 (к.2), 2 (к.3), 4 (к.1), 4 (к.2), 4 (к.3), 4 (к.4), 6 (к.1), 6 (к.2).</w:t>
      </w:r>
    </w:p>
    <w:p w:rsidR="00D5766A" w:rsidRPr="00D5766A" w:rsidRDefault="00D5766A" w:rsidP="00E249C0">
      <w:pPr>
        <w:widowControl w:val="0"/>
        <w:ind w:firstLine="567"/>
        <w:jc w:val="both"/>
        <w:rPr>
          <w:snapToGrid w:val="0"/>
        </w:rPr>
      </w:pPr>
      <w:r w:rsidRPr="00D5766A">
        <w:rPr>
          <w:b/>
          <w:snapToGrid w:val="0"/>
        </w:rPr>
        <w:t>Будапештская улица</w:t>
      </w:r>
      <w:r w:rsidRPr="00D5766A">
        <w:rPr>
          <w:snapToGrid w:val="0"/>
        </w:rPr>
        <w:t xml:space="preserve"> : домá 2 (к.1), 4, 8, 8 (к.1), 8 (к.2), 8 (к.4), 8 (к.5), 8 (к.6), 8 (к.7), 10 (к.2), 12, 14 (к.1), 14 (к.2).</w:t>
      </w:r>
    </w:p>
    <w:p w:rsidR="00D5766A" w:rsidRPr="00D5766A" w:rsidRDefault="00D5766A" w:rsidP="00E249C0">
      <w:pPr>
        <w:widowControl w:val="0"/>
        <w:ind w:firstLine="567"/>
        <w:jc w:val="both"/>
        <w:rPr>
          <w:snapToGrid w:val="0"/>
        </w:rPr>
      </w:pPr>
      <w:r w:rsidRPr="00D5766A">
        <w:rPr>
          <w:b/>
          <w:snapToGrid w:val="0"/>
        </w:rPr>
        <w:t>Бухарестская улица</w:t>
      </w:r>
      <w:r w:rsidRPr="00D5766A">
        <w:rPr>
          <w:snapToGrid w:val="0"/>
        </w:rPr>
        <w:t xml:space="preserve"> : домá 23 (к.1), 23 (к.2), 23 (к.3), 23 (к.4), 25, 27 (к.2), 27 (к.3).</w:t>
      </w:r>
    </w:p>
    <w:p w:rsidR="00D5766A" w:rsidRPr="00D5766A" w:rsidRDefault="00D5766A" w:rsidP="00E249C0">
      <w:pPr>
        <w:widowControl w:val="0"/>
        <w:ind w:firstLine="567"/>
        <w:jc w:val="both"/>
      </w:pPr>
      <w:r w:rsidRPr="00D5766A">
        <w:rPr>
          <w:b/>
        </w:rPr>
        <w:t xml:space="preserve">Витебская Сортировочная </w:t>
      </w:r>
      <w:r w:rsidRPr="00D5766A">
        <w:rPr>
          <w:b/>
          <w:snapToGrid w:val="0"/>
        </w:rPr>
        <w:t>улица</w:t>
      </w:r>
      <w:r w:rsidRPr="00D5766A">
        <w:t xml:space="preserve"> : д</w:t>
      </w:r>
      <w:r w:rsidRPr="00D5766A">
        <w:rPr>
          <w:snapToGrid w:val="0"/>
        </w:rPr>
        <w:t xml:space="preserve">омá </w:t>
      </w:r>
      <w:r w:rsidRPr="00D5766A">
        <w:t>16, 20, 26, 30.</w:t>
      </w:r>
    </w:p>
    <w:p w:rsidR="00C65A49" w:rsidRPr="00E249C0" w:rsidRDefault="00C65A49" w:rsidP="00E249C0">
      <w:pPr>
        <w:widowControl w:val="0"/>
        <w:ind w:firstLine="567"/>
        <w:jc w:val="both"/>
      </w:pPr>
      <w:bookmarkStart w:id="0" w:name="_GoBack"/>
      <w:bookmarkEnd w:id="0"/>
    </w:p>
    <w:sectPr w:rsidR="00C65A49" w:rsidRPr="00E249C0" w:rsidSect="000C5203">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C73722"/>
    <w:rsid w:val="000B7649"/>
    <w:rsid w:val="000C5203"/>
    <w:rsid w:val="00176AF6"/>
    <w:rsid w:val="002C2BDB"/>
    <w:rsid w:val="007C0C63"/>
    <w:rsid w:val="007F3380"/>
    <w:rsid w:val="00860EE0"/>
    <w:rsid w:val="00954F68"/>
    <w:rsid w:val="00C65A49"/>
    <w:rsid w:val="00C73722"/>
    <w:rsid w:val="00D5766A"/>
    <w:rsid w:val="00E249C0"/>
    <w:rsid w:val="00E85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7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C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IrinaT</cp:lastModifiedBy>
  <cp:revision>11</cp:revision>
  <cp:lastPrinted>2019-06-19T07:05:00Z</cp:lastPrinted>
  <dcterms:created xsi:type="dcterms:W3CDTF">2019-06-18T07:10:00Z</dcterms:created>
  <dcterms:modified xsi:type="dcterms:W3CDTF">2019-06-19T07:05:00Z</dcterms:modified>
</cp:coreProperties>
</file>